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1.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5A7E10">
      <w:pPr>
        <w:spacing w:after="0" w:line="240" w:lineRule="auto"/>
        <w:jc w:val="center"/>
        <w:rPr>
          <w:rFonts w:ascii="Garamond" w:hAnsi="Garamond" w:cstheme="minorHAnsi"/>
          <w:sz w:val="24"/>
          <w:szCs w:val="24"/>
        </w:rPr>
      </w:pPr>
      <w:bookmarkStart w:id="2" w:name="_Hlk504145752"/>
      <w:r>
        <w:rPr>
          <w:rFonts w:ascii="Garamond" w:hAnsi="Garamond" w:cstheme="minorHAnsi"/>
          <w:sz w:val="24"/>
          <w:szCs w:val="24"/>
        </w:rPr>
        <w:t xml:space="preserve">Determina del Direttore generale</w:t>
      </w:r>
      <w:r>
        <w:rPr>
          <w:rFonts w:ascii="Garamond" w:hAnsi="Garamond" w:cstheme="minorHAnsi"/>
          <w:sz w:val="24"/>
          <w:szCs w:val="24"/>
        </w:rPr>
        <w:t xml:space="preserve"> </w:t>
      </w:r>
      <w:r>
        <w:rPr>
          <w:rFonts w:ascii="Garamond" w:hAnsi="Garamond" w:cstheme="minorHAnsi"/>
          <w:sz w:val="24"/>
          <w:szCs w:val="24"/>
        </w:rPr>
        <w:t xml:space="preserve">n. </w:t>
      </w:r>
      <w:r>
        <w:rPr>
          <w:rFonts w:ascii="Garamond" w:hAnsi="Garamond" w:cstheme="minorHAnsi"/>
          <w:sz w:val="24"/>
          <w:szCs w:val="24"/>
        </w:rPr>
        <w:fldChar w:fldCharType="begin">
          <w:ffData>
            <w:name w:val="nrdet"/>
            <w:textInput>
              <w:type w:val="regular"/>
              <w:default w:val=""/>
              <w:format w:val="None"/>
            </w:textInput>
          </w:ffData>
        </w:fldChar>
      </w:r>
      <w:bookmarkStart w:id="3" w:name="nrdet"/>
      <w:r>
        <w:rPr>
          <w:rFonts w:ascii="Garamond" w:hAnsi="Garamond" w:cstheme="minorHAnsi"/>
          <w:sz w:val="24"/>
          <w:szCs w:val="24"/>
        </w:rPr>
        <w:t xml:space="preserve"> FORMTEXT </w:t>
      </w:r>
      <w:r>
        <w:rPr>
          <w:rFonts w:ascii="Garamond" w:hAnsi="Garamond" w:cstheme="minorHAnsi"/>
          <w:sz w:val="24"/>
          <w:szCs w:val="24"/>
        </w:rPr>
        <w:fldChar w:fldCharType="separate"/>
      </w:r>
      <w:r>
        <w:rPr>
          <w:rFonts w:ascii="Garamond" w:hAnsi="Garamond" w:cstheme="minorHAnsi"/>
          <w:sz w:val="24"/>
          <w:szCs w:val="24"/>
        </w:rPr>
        <w:t xml:space="preserve">NR/42</w:t>
      </w:r>
      <w:r>
        <w:rPr>
          <w:rFonts w:ascii="Garamond" w:hAnsi="Garamond" w:cstheme="minorHAnsi"/>
          <w:sz w:val="24"/>
          <w:szCs w:val="24"/>
        </w:rPr>
        <w:fldChar w:fldCharType="end"/>
      </w:r>
      <w:bookmarkEnd w:id="3"/>
      <w:r>
        <w:rPr>
          <w:rFonts w:ascii="Garamond" w:hAnsi="Garamond" w:cstheme="minorHAnsi"/>
          <w:sz w:val="24"/>
          <w:szCs w:val="24"/>
        </w:rPr>
        <w:t xml:space="preserve"> </w:t>
      </w:r>
      <w:r>
        <w:rPr>
          <w:rFonts w:ascii="Garamond" w:hAnsi="Garamond" w:cstheme="minorHAnsi"/>
          <w:sz w:val="24"/>
          <w:szCs w:val="24"/>
        </w:rPr>
        <w:t xml:space="preserve">del </w:t>
      </w:r>
      <w:r>
        <w:rPr>
          <w:rFonts w:ascii="Garamond" w:hAnsi="Garamond" w:cstheme="minorHAnsi"/>
          <w:sz w:val="24"/>
          <w:szCs w:val="24"/>
        </w:rPr>
        <w:fldChar w:fldCharType="begin">
          <w:ffData>
            <w:name w:val="datadet"/>
            <w:textInput>
              <w:type w:val="regular"/>
              <w:default w:val=""/>
              <w:format w:val="None"/>
            </w:textInput>
          </w:ffData>
        </w:fldChar>
      </w:r>
      <w:bookmarkStart w:id="4" w:name="datadet"/>
      <w:r>
        <w:rPr>
          <w:rFonts w:ascii="Garamond" w:hAnsi="Garamond" w:cstheme="minorHAnsi"/>
          <w:sz w:val="24"/>
          <w:szCs w:val="24"/>
        </w:rPr>
        <w:t xml:space="preserve"> FORMTEXT </w:t>
      </w:r>
      <w:r>
        <w:rPr>
          <w:rFonts w:ascii="Garamond" w:hAnsi="Garamond" w:cstheme="minorHAnsi"/>
          <w:sz w:val="24"/>
          <w:szCs w:val="24"/>
        </w:rPr>
        <w:fldChar w:fldCharType="separate"/>
      </w:r>
      <w:r>
        <w:rPr>
          <w:rFonts w:ascii="Garamond" w:hAnsi="Garamond" w:cstheme="minorHAnsi"/>
          <w:sz w:val="24"/>
          <w:szCs w:val="24"/>
        </w:rPr>
        <w:t xml:space="preserve">19/09/2024</w:t>
      </w:r>
      <w:r>
        <w:rPr>
          <w:rFonts w:ascii="Garamond" w:hAnsi="Garamond" w:cstheme="minorHAnsi"/>
          <w:sz w:val="24"/>
          <w:szCs w:val="24"/>
        </w:rPr>
        <w:fldChar w:fldCharType="end"/>
      </w:r>
      <w:bookmarkEnd w:id="4"/>
      <w:r>
        <w:rPr>
          <w:rFonts w:ascii="Garamond" w:hAnsi="Garamond" w:cstheme="minorHAnsi"/>
          <w:sz w:val="24"/>
          <w:szCs w:val="24"/>
        </w:rPr>
        <w:t xml:space="preserve"> </w:t>
      </w:r>
      <w:r>
        <w:rPr>
          <w:rFonts w:ascii="Garamond" w:hAnsi="Garamond" w:cstheme="minorHAnsi"/>
          <w:sz w:val="24"/>
          <w:szCs w:val="24"/>
        </w:rPr>
        <w:t xml:space="preserve">– Atti n.</w:t>
      </w:r>
      <w:r>
        <w:rPr>
          <w:rFonts w:ascii="Garamond" w:hAnsi="Garamond" w:cstheme="minorHAnsi"/>
          <w:sz w:val="24"/>
          <w:szCs w:val="24"/>
        </w:rPr>
        <w:t xml:space="preserve"> ACQ n.</w:t>
      </w:r>
      <w:r>
        <w:rPr>
          <w:rFonts w:ascii="Garamond" w:hAnsi="Garamond" w:cstheme="minorHAnsi"/>
          <w:sz w:val="24"/>
          <w:szCs w:val="24"/>
        </w:rPr>
        <w:t xml:space="preserve"> </w:t>
      </w:r>
      <w:r>
        <w:rPr>
          <w:rFonts w:ascii="Garamond" w:hAnsi="Garamond" w:cstheme="minorHAnsi"/>
          <w:sz w:val="24"/>
          <w:szCs w:val="24"/>
        </w:rPr>
        <w:fldChar w:fldCharType="begin">
          <w:ffData>
            <w:name w:val="nrrichiesta"/>
            <w:textInput>
              <w:type w:val="regular"/>
              <w:default w:val=""/>
              <w:format w:val="None"/>
            </w:textInput>
          </w:ffData>
        </w:fldChar>
      </w:r>
      <w:bookmarkStart w:id="5" w:name="nrrichiesta"/>
      <w:r>
        <w:rPr>
          <w:rFonts w:ascii="Garamond" w:hAnsi="Garamond" w:cstheme="minorHAnsi"/>
          <w:sz w:val="24"/>
          <w:szCs w:val="24"/>
        </w:rPr>
        <w:t xml:space="preserve"> FORMTEXT </w:t>
      </w:r>
      <w:r>
        <w:rPr>
          <w:rFonts w:ascii="Garamond" w:hAnsi="Garamond" w:cstheme="minorHAnsi"/>
          <w:sz w:val="24"/>
          <w:szCs w:val="24"/>
        </w:rPr>
        <w:fldChar w:fldCharType="separate"/>
      </w:r>
      <w:r>
        <w:rPr>
          <w:rFonts w:ascii="Garamond" w:hAnsi="Garamond" w:cstheme="minorHAnsi"/>
          <w:sz w:val="24"/>
          <w:szCs w:val="24"/>
        </w:rPr>
        <w:t xml:space="preserve">AQ/43</w:t>
      </w:r>
      <w:r>
        <w:rPr>
          <w:rFonts w:ascii="Garamond" w:hAnsi="Garamond" w:cstheme="minorHAnsi"/>
          <w:sz w:val="24"/>
          <w:szCs w:val="24"/>
        </w:rPr>
        <w:fldChar w:fldCharType="end"/>
      </w:r>
      <w:bookmarkEnd w:id="5"/>
    </w:p>
    <w:p w14:paraId="747F28BE">
      <w:pPr>
        <w:spacing w:after="0" w:line="240" w:lineRule="auto"/>
        <w:jc w:val="center"/>
        <w:rPr>
          <w:rFonts w:ascii="Garamond" w:hAnsi="Garamond" w:cstheme="minorHAnsi"/>
          <w:b/>
          <w:sz w:val="24"/>
          <w:szCs w:val="24"/>
        </w:rPr>
      </w:pPr>
      <w:r>
        <w:rPr>
          <w:rFonts w:ascii="Garamond" w:hAnsi="Garamond" w:cstheme="minorHAnsi"/>
          <w:b/>
          <w:sz w:val="24"/>
          <w:szCs w:val="24"/>
        </w:rPr>
        <w:t xml:space="preserve">«</w:t>
      </w:r>
      <w:r>
        <w:rPr>
          <w:rFonts w:ascii="Garamond" w:hAnsi="Garamond" w:cstheme="minorHAnsi"/>
          <w:b/>
          <w:sz w:val="24"/>
          <w:szCs w:val="24"/>
        </w:rPr>
        <w:t xml:space="preserve">NOMINA DEL RESPONS</w:t>
      </w:r>
      <w:r>
        <w:rPr>
          <w:rFonts w:ascii="Garamond" w:hAnsi="Garamond" w:cstheme="minorHAnsi"/>
          <w:b/>
          <w:sz w:val="24"/>
          <w:szCs w:val="24"/>
        </w:rPr>
        <w:t xml:space="preserve">ABILE UNICO DEL</w:t>
      </w:r>
      <w:r>
        <w:rPr>
          <w:rFonts w:ascii="Garamond" w:hAnsi="Garamond" w:cstheme="minorHAnsi"/>
          <w:b/>
          <w:sz w:val="24"/>
          <w:szCs w:val="24"/>
        </w:rPr>
        <w:t xml:space="preserve"> </w:t>
      </w:r>
      <w:r>
        <w:rPr>
          <w:rFonts w:ascii="Garamond" w:hAnsi="Garamond" w:cstheme="minorHAnsi"/>
          <w:b/>
          <w:sz w:val="24"/>
          <w:szCs w:val="24"/>
        </w:rPr>
        <w:t xml:space="preserve">PROGETTO</w:t>
      </w:r>
      <w:r>
        <w:rPr>
          <w:rFonts w:ascii="Garamond" w:hAnsi="Garamond" w:cstheme="minorHAnsi"/>
          <w:b/>
          <w:sz w:val="24"/>
          <w:szCs w:val="24"/>
        </w:rPr>
        <w:t xml:space="preserve"> </w:t>
      </w:r>
      <w:r>
        <w:rPr>
          <w:rFonts w:ascii="Garamond" w:hAnsi="Garamond" w:cstheme="minorHAnsi"/>
          <w:b/>
          <w:sz w:val="24"/>
          <w:szCs w:val="24"/>
        </w:rPr>
        <w:t xml:space="preserve">DI </w:t>
      </w:r>
      <w:r>
        <w:rPr>
          <w:rFonts w:ascii="Garamond" w:hAnsi="Garamond" w:cstheme="minorHAnsi"/>
          <w:b/>
          <w:sz w:val="24"/>
          <w:szCs w:val="24"/>
        </w:rPr>
        <w:t xml:space="preserve">ACQUISTO DI</w:t>
      </w:r>
    </w:p>
    <w:p w14:paraId="6F537F2D">
      <w:pPr>
        <w:spacing w:after="0" w:line="240" w:lineRule="auto"/>
        <w:jc w:val="center"/>
        <w:rPr>
          <w:rFonts w:ascii="Garamond" w:hAnsi="Garamond" w:cstheme="minorHAnsi"/>
          <w:b/>
          <w:sz w:val="24"/>
          <w:szCs w:val="24"/>
        </w:rPr>
      </w:pPr>
      <w:r>
        <w:rPr>
          <w:rFonts w:ascii="Garamond" w:hAnsi="Garamond" w:cstheme="minorHAnsi"/>
          <w:b/>
          <w:sz w:val="24"/>
          <w:szCs w:val="24"/>
        </w:rPr>
        <w:fldChar w:fldCharType="begin">
          <w:ffData>
            <w:name w:val="acquistodi"/>
            <w:textInput>
              <w:type w:val="regular"/>
              <w:default w:val=""/>
              <w:format w:val="None"/>
            </w:textInput>
          </w:ffData>
        </w:fldChar>
      </w:r>
      <w:bookmarkStart w:id="6" w:name="acquistodi"/>
      <w:r>
        <w:rPr>
          <w:rFonts w:ascii="Garamond" w:hAnsi="Garamond" w:cstheme="minorHAnsi"/>
          <w:b/>
          <w:sz w:val="24"/>
          <w:szCs w:val="24"/>
        </w:rPr>
        <w:t xml:space="preserve"> FORMTEXT </w:t>
      </w:r>
      <w:r>
        <w:rPr>
          <w:rFonts w:ascii="Garamond" w:hAnsi="Garamond" w:cstheme="minorHAnsi"/>
          <w:b/>
          <w:sz w:val="24"/>
          <w:szCs w:val="24"/>
        </w:rPr>
        <w:fldChar w:fldCharType="separate"/>
      </w:r>
      <w:r>
        <w:rPr>
          <w:rFonts w:ascii="Garamond" w:hAnsi="Garamond" w:cstheme="minorHAnsi"/>
          <w:b/>
          <w:sz w:val="24"/>
          <w:szCs w:val="24"/>
        </w:rPr>
        <w:t xml:space="preserve">SERVIZIO DI INGEGNERIA E ARCHITETTURA PER IL COLLAUDO STRUTTURALE, IN CORSO D’OPERA, DI UNA PASSERELLA PEDONALE IN ACCIAIO ZINCATO FISSATA SU FONDAZIONI IN CEMENTO ARMATO, PER L’ATTRAVERSAMENTO DELLA ROGGIA BERTONICA NEL COMUNE DI BERTONICO (LO).</w:t>
      </w:r>
      <w:r>
        <w:rPr>
          <w:rFonts w:ascii="Garamond" w:hAnsi="Garamond" w:cstheme="minorHAnsi"/>
          <w:b/>
          <w:sz w:val="24"/>
          <w:szCs w:val="24"/>
        </w:rPr>
        <w:fldChar w:fldCharType="end"/>
      </w:r>
      <w:bookmarkEnd w:id="6"/>
      <w:r>
        <w:rPr>
          <w:rFonts w:ascii="Garamond" w:hAnsi="Garamond" w:cstheme="minorHAnsi"/>
          <w:b/>
          <w:sz w:val="24"/>
          <w:szCs w:val="24"/>
        </w:rPr>
        <w:t xml:space="preserve">»</w:t>
      </w:r>
    </w:p>
    <w:p w14:paraId="308F77FB">
      <w:pPr>
        <w:spacing w:after="0" w:line="240" w:lineRule="auto"/>
        <w:jc w:val="center"/>
        <w:rPr>
          <w:rFonts w:ascii="Garamond" w:hAnsi="Garamond" w:cstheme="minorHAnsi"/>
          <w:b/>
          <w:sz w:val="24"/>
          <w:szCs w:val="24"/>
        </w:rPr>
      </w:pPr>
    </w:p>
    <w:p w14:paraId="4A0CB6A6">
      <w:pPr>
        <w:spacing w:after="0" w:line="240" w:lineRule="auto"/>
        <w:jc w:val="center"/>
        <w:rPr>
          <w:rFonts w:ascii="Garamond" w:hAnsi="Garamond" w:cstheme="minorHAnsi"/>
          <w:b/>
          <w:sz w:val="24"/>
          <w:szCs w:val="24"/>
        </w:rPr>
      </w:pPr>
      <w:r>
        <w:rPr>
          <w:rFonts w:ascii="Garamond" w:hAnsi="Garamond" w:cstheme="minorHAnsi"/>
          <w:b/>
          <w:sz w:val="24"/>
          <w:szCs w:val="24"/>
        </w:rPr>
        <w:t xml:space="preserve">*</w:t>
      </w:r>
      <w:r>
        <w:rPr>
          <w:rFonts w:ascii="Garamond" w:hAnsi="Garamond" w:cstheme="minorHAnsi"/>
          <w:b/>
          <w:sz w:val="24"/>
          <w:szCs w:val="24"/>
        </w:rPr>
        <w:t xml:space="preserve"> </w:t>
      </w:r>
      <w:r>
        <w:rPr>
          <w:rFonts w:ascii="Garamond" w:hAnsi="Garamond" w:cstheme="minorHAnsi"/>
          <w:b/>
          <w:sz w:val="24"/>
          <w:szCs w:val="24"/>
        </w:rPr>
        <w:t xml:space="preserve">*</w:t>
      </w:r>
      <w:r>
        <w:rPr>
          <w:rFonts w:ascii="Garamond" w:hAnsi="Garamond" w:cstheme="minorHAnsi"/>
          <w:b/>
          <w:sz w:val="24"/>
          <w:szCs w:val="24"/>
        </w:rPr>
        <w:t xml:space="preserve"> </w:t>
      </w:r>
      <w:r>
        <w:rPr>
          <w:rFonts w:ascii="Garamond" w:hAnsi="Garamond" w:cstheme="minorHAnsi"/>
          <w:b/>
          <w:sz w:val="24"/>
          <w:szCs w:val="24"/>
        </w:rPr>
        <w:t xml:space="preserve">*</w:t>
      </w:r>
    </w:p>
    <w:p w14:paraId="25374026">
      <w:pPr>
        <w:spacing w:after="0" w:line="240" w:lineRule="auto"/>
        <w:jc w:val="center"/>
        <w:rPr>
          <w:rFonts w:ascii="Garamond" w:hAnsi="Garamond" w:cstheme="minorHAnsi"/>
          <w:b/>
          <w:sz w:val="24"/>
          <w:szCs w:val="24"/>
        </w:rPr>
      </w:pPr>
    </w:p>
    <w:p w14:paraId="64C7E554">
      <w:pPr>
        <w:spacing w:after="0" w:line="240" w:lineRule="auto"/>
        <w:jc w:val="center"/>
        <w:rPr>
          <w:rFonts w:ascii="Garamond" w:hAnsi="Garamond" w:cstheme="minorHAnsi"/>
          <w:b/>
          <w:sz w:val="24"/>
          <w:szCs w:val="24"/>
        </w:rPr>
      </w:pPr>
      <w:r>
        <w:rPr>
          <w:rFonts w:ascii="Garamond" w:hAnsi="Garamond" w:cstheme="minorHAnsi"/>
          <w:b/>
          <w:sz w:val="24"/>
          <w:szCs w:val="24"/>
        </w:rPr>
        <w:t xml:space="preserve">IL DIRETTORE GENERALE</w:t>
      </w:r>
    </w:p>
    <w:p w14:paraId="0D380749">
      <w:pPr>
        <w:spacing w:after="0" w:line="240" w:lineRule="auto"/>
        <w:jc w:val="center"/>
        <w:rPr>
          <w:rFonts w:ascii="Garamond" w:hAnsi="Garamond" w:cstheme="minorHAnsi"/>
          <w:b/>
          <w:sz w:val="24"/>
          <w:szCs w:val="24"/>
        </w:rPr>
      </w:pPr>
    </w:p>
    <w:p w14:paraId="7D566707">
      <w:pPr>
        <w:spacing w:after="0" w:line="240" w:lineRule="auto"/>
        <w:jc w:val="both"/>
        <w:rPr>
          <w:rFonts w:ascii="Garamond" w:hAnsi="Garamond" w:cstheme="minorHAnsi"/>
          <w:sz w:val="24"/>
          <w:szCs w:val="24"/>
        </w:rPr>
      </w:pPr>
      <w:r>
        <w:rPr>
          <w:rFonts w:ascii="Garamond" w:hAnsi="Garamond" w:cstheme="minorHAnsi"/>
          <w:b/>
          <w:sz w:val="24"/>
          <w:szCs w:val="24"/>
        </w:rPr>
        <w:t xml:space="preserve">Premesso </w:t>
      </w:r>
      <w:r>
        <w:rPr>
          <w:rFonts w:ascii="Garamond" w:hAnsi="Garamond" w:cstheme="minorHAnsi"/>
          <w:sz w:val="24"/>
          <w:szCs w:val="24"/>
        </w:rPr>
        <w:t xml:space="preserve">che </w:t>
      </w:r>
      <w:r>
        <w:rPr>
          <w:rFonts w:ascii="Garamond" w:hAnsi="Garamond" w:cstheme="minorHAnsi"/>
          <w:sz w:val="24"/>
          <w:szCs w:val="24"/>
        </w:rPr>
        <w:fldChar w:fldCharType="begin">
          <w:ffData>
            <w:name w:val="richiedente"/>
            <w:textInput>
              <w:type w:val="regular"/>
              <w:default w:val=""/>
              <w:format w:val="None"/>
            </w:textInput>
          </w:ffData>
        </w:fldChar>
      </w:r>
      <w:bookmarkStart w:id="7" w:name="richiedente"/>
      <w:r>
        <w:rPr>
          <w:rFonts w:ascii="Garamond" w:hAnsi="Garamond" w:cstheme="minorHAnsi"/>
          <w:sz w:val="24"/>
          <w:szCs w:val="24"/>
        </w:rPr>
        <w:t xml:space="preserve"> FORMTEXT </w:t>
      </w:r>
      <w:r>
        <w:rPr>
          <w:rFonts w:ascii="Garamond" w:hAnsi="Garamond" w:cstheme="minorHAnsi"/>
          <w:sz w:val="24"/>
          <w:szCs w:val="24"/>
        </w:rPr>
        <w:fldChar w:fldCharType="separate"/>
      </w:r>
      <w:r>
        <w:rPr>
          <w:rFonts w:ascii="Garamond" w:hAnsi="Garamond" w:cstheme="minorHAnsi"/>
          <w:sz w:val="24"/>
          <w:szCs w:val="24"/>
        </w:rPr>
        <w:t xml:space="preserve">Tullio Fiorini</w:t>
      </w:r>
      <w:r>
        <w:rPr>
          <w:rFonts w:ascii="Garamond" w:hAnsi="Garamond" w:cstheme="minorHAnsi"/>
          <w:sz w:val="24"/>
          <w:szCs w:val="24"/>
        </w:rPr>
        <w:fldChar w:fldCharType="end"/>
      </w:r>
      <w:bookmarkEnd w:id="7"/>
      <w:r>
        <w:rPr>
          <w:rFonts w:ascii="Garamond" w:hAnsi="Garamond" w:cstheme="minorHAnsi"/>
          <w:sz w:val="24"/>
          <w:szCs w:val="24"/>
        </w:rPr>
        <w:t xml:space="preserve">, in qualità di Responsabile </w:t>
      </w:r>
      <w:r>
        <w:rPr>
          <w:rFonts w:ascii="Garamond" w:hAnsi="Garamond" w:cstheme="minorHAnsi"/>
          <w:sz w:val="24"/>
          <w:szCs w:val="24"/>
        </w:rPr>
        <w:fldChar w:fldCharType="begin">
          <w:ffData>
            <w:name w:val="funzionerichiedente"/>
            <w:textInput>
              <w:type w:val="regular"/>
              <w:default w:val=""/>
              <w:format w:val="None"/>
            </w:textInput>
          </w:ffData>
        </w:fldChar>
      </w:r>
      <w:bookmarkStart w:id="8" w:name="funzionerichiedente"/>
      <w:r>
        <w:rPr>
          <w:rFonts w:ascii="Garamond" w:hAnsi="Garamond" w:cstheme="minorHAnsi"/>
          <w:sz w:val="24"/>
          <w:szCs w:val="24"/>
        </w:rPr>
        <w:t xml:space="preserve"> FORMTEXT </w:t>
      </w:r>
      <w:r>
        <w:rPr>
          <w:rFonts w:ascii="Garamond" w:hAnsi="Garamond" w:cstheme="minorHAnsi"/>
          <w:sz w:val="24"/>
          <w:szCs w:val="24"/>
        </w:rPr>
        <w:fldChar w:fldCharType="separate"/>
      </w:r>
      <w:r>
        <w:rPr>
          <w:rFonts w:ascii="Garamond" w:hAnsi="Garamond" w:cstheme="minorHAnsi"/>
          <w:sz w:val="24"/>
          <w:szCs w:val="24"/>
        </w:rPr>
        <w:t xml:space="preserve">Manutenzioni</w:t>
      </w:r>
      <w:r>
        <w:rPr>
          <w:rFonts w:ascii="Garamond" w:hAnsi="Garamond" w:cstheme="minorHAnsi"/>
          <w:sz w:val="24"/>
          <w:szCs w:val="24"/>
        </w:rPr>
        <w:fldChar w:fldCharType="end"/>
      </w:r>
      <w:bookmarkEnd w:id="8"/>
      <w:r>
        <w:rPr>
          <w:rFonts w:ascii="Garamond" w:hAnsi="Garamond" w:cstheme="minorHAnsi"/>
          <w:sz w:val="24"/>
          <w:szCs w:val="24"/>
        </w:rPr>
        <w:t xml:space="preserve">,</w:t>
      </w:r>
      <w:r>
        <w:rPr>
          <w:rFonts w:ascii="Garamond" w:hAnsi="Garamond" w:cstheme="minorHAnsi"/>
          <w:sz w:val="24"/>
          <w:szCs w:val="24"/>
        </w:rPr>
        <w:t xml:space="preserve"> </w:t>
      </w:r>
      <w:r>
        <w:rPr>
          <w:rFonts w:ascii="Garamond" w:hAnsi="Garamond" w:cstheme="minorHAnsi"/>
          <w:sz w:val="24"/>
          <w:szCs w:val="24"/>
        </w:rPr>
        <w:t xml:space="preserve">ha richiesto l’acquisto </w:t>
      </w:r>
      <w:r>
        <w:rPr>
          <w:rFonts w:ascii="Garamond" w:hAnsi="Garamond" w:cstheme="minorHAnsi"/>
          <w:sz w:val="24"/>
          <w:szCs w:val="24"/>
        </w:rPr>
        <w:t xml:space="preserve">in oggetto</w:t>
      </w:r>
      <w:r>
        <w:rPr>
          <w:rFonts w:ascii="Garamond" w:hAnsi="Garamond" w:cstheme="minorHAnsi"/>
          <w:sz w:val="24"/>
          <w:szCs w:val="24"/>
        </w:rPr>
        <w:t xml:space="preserve">.</w:t>
      </w:r>
    </w:p>
    <w:p w14:paraId="1215BEE4">
      <w:pPr>
        <w:spacing w:after="0" w:line="240" w:lineRule="auto"/>
        <w:jc w:val="both"/>
        <w:rPr>
          <w:rFonts w:ascii="Garamond" w:hAnsi="Garamond" w:cstheme="minorHAnsi"/>
          <w:b/>
          <w:sz w:val="24"/>
          <w:szCs w:val="24"/>
        </w:rPr>
      </w:pPr>
    </w:p>
    <w:p w14:paraId="3A75204C">
      <w:pPr>
        <w:spacing w:after="0" w:line="240" w:lineRule="auto"/>
        <w:jc w:val="both"/>
        <w:rPr>
          <w:rFonts w:ascii="Garamond" w:hAnsi="Garamond" w:cstheme="minorHAnsi"/>
          <w:b/>
          <w:sz w:val="24"/>
          <w:szCs w:val="24"/>
        </w:rPr>
      </w:pPr>
      <w:r>
        <w:rPr>
          <w:rFonts w:ascii="Garamond" w:hAnsi="Garamond" w:cstheme="minorHAnsi"/>
          <w:b/>
          <w:sz w:val="24"/>
          <w:szCs w:val="24"/>
        </w:rPr>
        <w:t xml:space="preserve">Richiamato </w:t>
      </w:r>
      <w:r>
        <w:rPr>
          <w:rFonts w:ascii="Garamond" w:hAnsi="Garamond" w:cstheme="minorHAnsi"/>
          <w:sz w:val="24"/>
          <w:szCs w:val="24"/>
        </w:rPr>
        <w:t xml:space="preserve">l’art. 2, </w:t>
      </w:r>
      <w:r>
        <w:rPr>
          <w:rFonts w:ascii="Garamond" w:hAnsi="Garamond" w:cstheme="minorHAnsi"/>
          <w:sz w:val="24"/>
          <w:szCs w:val="24"/>
        </w:rPr>
        <w:t xml:space="preserve">co. </w:t>
      </w:r>
      <w:r>
        <w:rPr>
          <w:rFonts w:ascii="Garamond" w:hAnsi="Garamond" w:cstheme="minorHAnsi"/>
          <w:sz w:val="24"/>
          <w:szCs w:val="24"/>
        </w:rPr>
        <w:t xml:space="preserve">1, del</w:t>
      </w:r>
      <w:r>
        <w:rPr>
          <w:rFonts w:ascii="Garamond" w:hAnsi="Garamond" w:cstheme="minorHAnsi"/>
          <w:b/>
          <w:sz w:val="24"/>
          <w:szCs w:val="24"/>
        </w:rPr>
        <w:t xml:space="preserve"> </w:t>
      </w:r>
      <w:r>
        <w:rPr>
          <w:rFonts w:ascii="Garamond" w:hAnsi="Garamond" w:cstheme="minorHAnsi"/>
          <w:i/>
          <w:sz w:val="24"/>
          <w:szCs w:val="24"/>
        </w:rPr>
        <w:t xml:space="preserve">Regolamento per gli acquisti di lavori, servizi, forniture di importo inferiore alla soglia comunitaria</w:t>
      </w:r>
      <w:r>
        <w:rPr>
          <w:rFonts w:ascii="Garamond" w:hAnsi="Garamond" w:cstheme="minorHAnsi"/>
          <w:i/>
          <w:sz w:val="24"/>
          <w:szCs w:val="24"/>
        </w:rPr>
        <w:t xml:space="preserve"> e per gli affidamenti</w:t>
      </w:r>
      <w:r>
        <w:rPr>
          <w:rFonts w:ascii="Garamond" w:hAnsi="Garamond" w:cstheme="minorHAnsi"/>
          <w:i/>
          <w:sz w:val="24"/>
          <w:szCs w:val="24"/>
        </w:rPr>
        <w:t xml:space="preserve"> di incarichi professionali </w:t>
      </w:r>
      <w:r>
        <w:rPr>
          <w:rFonts w:ascii="Garamond" w:hAnsi="Garamond" w:cstheme="minorHAnsi"/>
          <w:sz w:val="24"/>
          <w:szCs w:val="24"/>
        </w:rPr>
        <w:t xml:space="preserve">(di segui</w:t>
      </w:r>
      <w:r>
        <w:rPr>
          <w:rFonts w:ascii="Garamond" w:hAnsi="Garamond" w:cstheme="minorHAnsi"/>
          <w:sz w:val="24"/>
          <w:szCs w:val="24"/>
        </w:rPr>
        <w:t xml:space="preserve">to anche il “Regolamento”) </w:t>
      </w:r>
      <w:r>
        <w:rPr>
          <w:rFonts w:ascii="Garamond" w:hAnsi="Garamond" w:cstheme="minorHAnsi"/>
          <w:sz w:val="24"/>
          <w:szCs w:val="24"/>
        </w:rPr>
        <w:t xml:space="preserve">che </w:t>
      </w:r>
      <w:r>
        <w:rPr>
          <w:rFonts w:ascii="Garamond" w:hAnsi="Garamond" w:cstheme="minorHAnsi"/>
          <w:sz w:val="24"/>
          <w:szCs w:val="24"/>
        </w:rPr>
        <w:t xml:space="preserve">prescrive </w:t>
      </w:r>
      <w:r>
        <w:rPr>
          <w:rFonts w:ascii="Garamond" w:hAnsi="Garamond" w:cstheme="minorHAnsi"/>
          <w:sz w:val="24"/>
          <w:szCs w:val="24"/>
        </w:rPr>
        <w:t xml:space="preserve">la nomina di un Responsabile </w:t>
      </w:r>
      <w:r>
        <w:rPr>
          <w:rFonts w:ascii="Garamond" w:hAnsi="Garamond" w:cstheme="minorHAnsi"/>
          <w:sz w:val="24"/>
          <w:szCs w:val="24"/>
        </w:rPr>
        <w:t xml:space="preserve">Unico </w:t>
      </w:r>
      <w:r>
        <w:rPr>
          <w:rFonts w:ascii="Garamond" w:hAnsi="Garamond" w:cstheme="minorHAnsi"/>
          <w:sz w:val="24"/>
          <w:szCs w:val="24"/>
        </w:rPr>
        <w:t xml:space="preserve">del</w:t>
      </w:r>
      <w:r>
        <w:rPr>
          <w:rFonts w:ascii="Garamond" w:hAnsi="Garamond" w:cstheme="minorHAnsi"/>
          <w:sz w:val="24"/>
          <w:szCs w:val="24"/>
        </w:rPr>
        <w:t xml:space="preserve"> P</w:t>
      </w:r>
      <w:r>
        <w:rPr>
          <w:rFonts w:ascii="Garamond" w:hAnsi="Garamond" w:cstheme="minorHAnsi"/>
          <w:sz w:val="24"/>
          <w:szCs w:val="24"/>
        </w:rPr>
        <w:t xml:space="preserve">rogetto per l’acquisizione di lavori, servizi e forniture</w:t>
      </w:r>
      <w:r>
        <w:rPr>
          <w:rFonts w:ascii="Garamond" w:hAnsi="Garamond" w:cstheme="minorHAnsi"/>
          <w:sz w:val="24"/>
          <w:szCs w:val="24"/>
        </w:rPr>
        <w:t xml:space="preserve"> (R.U.P.)</w:t>
      </w:r>
      <w:r>
        <w:rPr>
          <w:rFonts w:ascii="Garamond" w:hAnsi="Garamond" w:cstheme="minorHAnsi"/>
          <w:sz w:val="24"/>
          <w:szCs w:val="24"/>
        </w:rPr>
        <w:t xml:space="preserve">. </w:t>
      </w:r>
    </w:p>
    <w:p w14:paraId="3A64CBD7">
      <w:pPr>
        <w:spacing w:after="0" w:line="240" w:lineRule="auto"/>
        <w:jc w:val="both"/>
        <w:rPr>
          <w:rFonts w:ascii="Garamond" w:hAnsi="Garamond" w:cstheme="minorHAnsi"/>
          <w:b/>
          <w:sz w:val="24"/>
          <w:szCs w:val="24"/>
        </w:rPr>
      </w:pPr>
    </w:p>
    <w:p w14:paraId="5F15A34C">
      <w:pPr>
        <w:spacing w:after="0" w:line="240" w:lineRule="auto"/>
        <w:jc w:val="both"/>
        <w:rPr>
          <w:rFonts w:ascii="Garamond" w:hAnsi="Garamond" w:cstheme="minorHAnsi"/>
          <w:sz w:val="24"/>
          <w:szCs w:val="24"/>
        </w:rPr>
      </w:pPr>
      <w:r>
        <w:rPr>
          <w:rFonts w:ascii="Garamond" w:hAnsi="Garamond" w:cstheme="minorHAnsi"/>
          <w:b/>
          <w:sz w:val="24"/>
          <w:szCs w:val="24"/>
        </w:rPr>
        <w:t xml:space="preserve">Considerato </w:t>
      </w:r>
      <w:r>
        <w:rPr>
          <w:rFonts w:ascii="Garamond" w:hAnsi="Garamond" w:cstheme="minorHAnsi"/>
          <w:sz w:val="24"/>
          <w:szCs w:val="24"/>
        </w:rPr>
        <w:t xml:space="preserve">che</w:t>
      </w:r>
      <w:r>
        <w:rPr>
          <w:rFonts w:ascii="Garamond" w:hAnsi="Garamond" w:cstheme="minorHAnsi"/>
          <w:sz w:val="24"/>
          <w:szCs w:val="24"/>
        </w:rPr>
        <w:t xml:space="preserve"> </w:t>
      </w:r>
      <w:r>
        <w:rPr>
          <w:rFonts w:ascii="Garamond" w:hAnsi="Garamond" w:cstheme="minorHAnsi"/>
          <w:sz w:val="24"/>
          <w:szCs w:val="24"/>
        </w:rPr>
        <w:fldChar w:fldCharType="begin">
          <w:ffData>
            <w:name w:val="rupidentificato"/>
            <w:textInput>
              <w:type w:val="regular"/>
              <w:default w:val=""/>
              <w:format w:val="None"/>
            </w:textInput>
          </w:ffData>
        </w:fldChar>
      </w:r>
      <w:r>
        <w:rPr>
          <w:rFonts w:ascii="Garamond" w:hAnsi="Garamond" w:cstheme="minorHAnsi"/>
          <w:sz w:val="24"/>
          <w:szCs w:val="24"/>
        </w:rPr>
        <w:t xml:space="preserve"> FORMTEXT </w:t>
      </w:r>
      <w:r>
        <w:rPr>
          <w:rFonts w:ascii="Garamond" w:hAnsi="Garamond" w:cstheme="minorHAnsi"/>
          <w:sz w:val="24"/>
          <w:szCs w:val="24"/>
        </w:rPr>
        <w:fldChar w:fldCharType="separate"/>
      </w:r>
      <w:r>
        <w:rPr>
          <w:rFonts w:ascii="Garamond" w:hAnsi="Garamond" w:cstheme="minorHAnsi"/>
          <w:sz w:val="24"/>
          <w:szCs w:val="24"/>
        </w:rPr>
        <w:t xml:space="preserve">Tullio Fiorini</w:t>
      </w:r>
      <w:r>
        <w:rPr>
          <w:rFonts w:ascii="Garamond" w:hAnsi="Garamond" w:cstheme="minorHAnsi"/>
          <w:sz w:val="24"/>
          <w:szCs w:val="24"/>
        </w:rPr>
        <w:fldChar w:fldCharType="end"/>
      </w:r>
      <w:r>
        <w:rPr>
          <w:rFonts w:ascii="Garamond" w:hAnsi="Garamond" w:cstheme="minorHAnsi"/>
          <w:sz w:val="24"/>
          <w:szCs w:val="24"/>
        </w:rPr>
        <w:t xml:space="preserve">, </w:t>
      </w:r>
      <w:r>
        <w:rPr>
          <w:rFonts w:ascii="Garamond" w:hAnsi="Garamond" w:cstheme="minorHAnsi"/>
          <w:sz w:val="24"/>
          <w:szCs w:val="24"/>
        </w:rPr>
        <w:t xml:space="preserve">in servizio nell’ufficio</w:t>
      </w:r>
      <w:r>
        <w:rPr>
          <w:rFonts w:ascii="Garamond" w:hAnsi="Garamond" w:cstheme="minorHAnsi"/>
          <w:sz w:val="24"/>
          <w:szCs w:val="24"/>
        </w:rPr>
        <w:t xml:space="preserve"> </w:t>
      </w:r>
      <w:r>
        <w:rPr>
          <w:rFonts w:ascii="Garamond" w:hAnsi="Garamond" w:cstheme="minorHAnsi"/>
          <w:sz w:val="24"/>
          <w:szCs w:val="24"/>
        </w:rPr>
        <w:fldChar w:fldCharType="begin">
          <w:ffData>
            <w:name w:val="ufficiorup"/>
            <w:textInput>
              <w:type w:val="regular"/>
              <w:default w:val=""/>
              <w:format w:val="None"/>
            </w:textInput>
          </w:ffData>
        </w:fldChar>
      </w:r>
      <w:r>
        <w:rPr>
          <w:rFonts w:ascii="Garamond" w:hAnsi="Garamond" w:cstheme="minorHAnsi"/>
          <w:sz w:val="24"/>
          <w:szCs w:val="24"/>
        </w:rPr>
        <w:t xml:space="preserve"> FORMTEXT </w:t>
      </w:r>
      <w:r>
        <w:rPr>
          <w:rFonts w:ascii="Garamond" w:hAnsi="Garamond" w:cstheme="minorHAnsi"/>
          <w:sz w:val="24"/>
          <w:szCs w:val="24"/>
        </w:rPr>
        <w:fldChar w:fldCharType="separate"/>
      </w:r>
      <w:r>
        <w:rPr>
          <w:rFonts w:ascii="Garamond" w:hAnsi="Garamond" w:cstheme="minorHAnsi"/>
          <w:sz w:val="24"/>
          <w:szCs w:val="24"/>
        </w:rPr>
        <w:t xml:space="preserve">Manutenzioni</w:t>
      </w:r>
      <w:r>
        <w:rPr>
          <w:rFonts w:ascii="Garamond" w:hAnsi="Garamond" w:cstheme="minorHAnsi"/>
          <w:sz w:val="24"/>
          <w:szCs w:val="24"/>
        </w:rPr>
        <w:fldChar w:fldCharType="end"/>
      </w:r>
      <w:r>
        <w:rPr>
          <w:rFonts w:ascii="Garamond" w:hAnsi="Garamond" w:cstheme="minorHAnsi"/>
          <w:sz w:val="24"/>
          <w:szCs w:val="24"/>
        </w:rPr>
        <w:t xml:space="preserve">, può </w:t>
      </w:r>
      <w:r>
        <w:rPr>
          <w:rFonts w:ascii="Garamond" w:hAnsi="Garamond" w:cstheme="minorHAnsi"/>
          <w:sz w:val="24"/>
          <w:szCs w:val="24"/>
        </w:rPr>
        <w:t xml:space="preserve">essere nominato </w:t>
      </w:r>
      <w:r>
        <w:rPr>
          <w:rFonts w:ascii="Garamond" w:hAnsi="Garamond" w:cstheme="minorHAnsi"/>
          <w:sz w:val="24"/>
          <w:szCs w:val="24"/>
        </w:rPr>
        <w:t xml:space="preserve">R.U.P. </w:t>
      </w:r>
      <w:r>
        <w:rPr>
          <w:rFonts w:ascii="Garamond" w:hAnsi="Garamond" w:cstheme="minorHAnsi"/>
          <w:sz w:val="24"/>
          <w:szCs w:val="24"/>
        </w:rPr>
        <w:t xml:space="preserve">dell’</w:t>
      </w:r>
      <w:r>
        <w:rPr>
          <w:rFonts w:ascii="Garamond" w:hAnsi="Garamond" w:cstheme="minorHAnsi"/>
          <w:sz w:val="24"/>
          <w:szCs w:val="24"/>
        </w:rPr>
        <w:t xml:space="preserve">acquisto </w:t>
      </w:r>
      <w:r>
        <w:rPr>
          <w:rFonts w:ascii="Garamond" w:hAnsi="Garamond" w:cstheme="minorHAnsi"/>
          <w:sz w:val="24"/>
          <w:szCs w:val="24"/>
        </w:rPr>
        <w:t xml:space="preserve">in oggetto </w:t>
      </w:r>
      <w:r>
        <w:rPr>
          <w:rFonts w:ascii="Garamond" w:hAnsi="Garamond" w:cstheme="minorHAnsi"/>
          <w:sz w:val="24"/>
          <w:szCs w:val="24"/>
        </w:rPr>
        <w:t xml:space="preserve">ai sensi dell’art. 2</w:t>
      </w:r>
      <w:r>
        <w:rPr>
          <w:rFonts w:ascii="Garamond" w:hAnsi="Garamond" w:cstheme="minorHAnsi"/>
          <w:sz w:val="24"/>
          <w:szCs w:val="24"/>
        </w:rPr>
        <w:t xml:space="preserve">, </w:t>
      </w:r>
      <w:r>
        <w:rPr>
          <w:rFonts w:ascii="Garamond" w:hAnsi="Garamond" w:cstheme="minorHAnsi"/>
          <w:sz w:val="24"/>
          <w:szCs w:val="24"/>
        </w:rPr>
        <w:t xml:space="preserve">co. </w:t>
      </w:r>
      <w:r>
        <w:rPr>
          <w:rFonts w:ascii="Garamond" w:hAnsi="Garamond" w:cstheme="minorHAnsi"/>
          <w:sz w:val="24"/>
          <w:szCs w:val="24"/>
        </w:rPr>
        <w:t xml:space="preserve">2</w:t>
      </w:r>
      <w:r>
        <w:rPr>
          <w:rFonts w:ascii="Garamond" w:hAnsi="Garamond" w:cstheme="minorHAnsi"/>
          <w:sz w:val="24"/>
          <w:szCs w:val="24"/>
        </w:rPr>
        <w:t xml:space="preserve">-3</w:t>
      </w:r>
      <w:r>
        <w:rPr>
          <w:rFonts w:ascii="Garamond" w:hAnsi="Garamond" w:cstheme="minorHAnsi"/>
          <w:sz w:val="24"/>
          <w:szCs w:val="24"/>
        </w:rPr>
        <w:t xml:space="preserve">, del</w:t>
      </w:r>
      <w:r>
        <w:rPr>
          <w:rFonts w:ascii="Garamond" w:hAnsi="Garamond" w:cstheme="minorHAnsi"/>
          <w:b/>
          <w:sz w:val="24"/>
          <w:szCs w:val="24"/>
        </w:rPr>
        <w:t xml:space="preserve"> </w:t>
      </w:r>
      <w:r>
        <w:rPr>
          <w:rFonts w:ascii="Garamond" w:hAnsi="Garamond" w:cstheme="minorHAnsi"/>
          <w:i/>
          <w:sz w:val="24"/>
          <w:szCs w:val="24"/>
        </w:rPr>
        <w:t xml:space="preserve">Regolamento, </w:t>
      </w:r>
      <w:r>
        <w:rPr>
          <w:rFonts w:ascii="Garamond" w:hAnsi="Garamond" w:cstheme="minorHAnsi"/>
          <w:sz w:val="24"/>
          <w:szCs w:val="24"/>
        </w:rPr>
        <w:t xml:space="preserve">in quanto: </w:t>
      </w:r>
    </w:p>
    <w:p w14:paraId="61F437C5">
      <w:pPr>
        <w:pStyle w:val="Paragrafoelenco"/>
        <w:numPr>
          <w:ilvl w:val="0"/>
          <w:numId w:val="18"/>
        </w:numPr>
        <w:spacing w:after="0" w:line="240" w:lineRule="auto"/>
        <w:ind w:left="284" w:hanging="284"/>
        <w:contextualSpacing w:val="false"/>
        <w:jc w:val="both"/>
        <w:rPr>
          <w:rFonts w:ascii="Garamond" w:hAnsi="Garamond" w:cstheme="minorHAnsi"/>
          <w:sz w:val="24"/>
          <w:szCs w:val="24"/>
        </w:rPr>
      </w:pPr>
      <w:r>
        <w:rPr>
          <w:rFonts w:ascii="Garamond" w:hAnsi="Garamond" w:cstheme="minorHAnsi"/>
          <w:sz w:val="24"/>
          <w:szCs w:val="24"/>
        </w:rPr>
        <w:t xml:space="preserve">possiede i requisiti prescritti dall’art. 15 del </w:t>
      </w:r>
      <w:r>
        <w:rPr>
          <w:rFonts w:ascii="Garamond" w:hAnsi="Garamond" w:cstheme="minorHAnsi"/>
          <w:sz w:val="24"/>
          <w:szCs w:val="24"/>
        </w:rPr>
        <w:t xml:space="preserve">D.lgs n. </w:t>
      </w:r>
      <w:r>
        <w:rPr>
          <w:rFonts w:ascii="Garamond" w:hAnsi="Garamond" w:cstheme="minorHAnsi"/>
          <w:sz w:val="24"/>
          <w:szCs w:val="24"/>
        </w:rPr>
        <w:t xml:space="preserve">36</w:t>
      </w:r>
      <w:r>
        <w:rPr>
          <w:rFonts w:ascii="Garamond" w:hAnsi="Garamond" w:cstheme="minorHAnsi"/>
          <w:sz w:val="24"/>
          <w:szCs w:val="24"/>
        </w:rPr>
        <w:t xml:space="preserve">/202</w:t>
      </w:r>
      <w:r>
        <w:rPr>
          <w:rFonts w:ascii="Garamond" w:hAnsi="Garamond" w:cstheme="minorHAnsi"/>
          <w:sz w:val="24"/>
          <w:szCs w:val="24"/>
        </w:rPr>
        <w:t xml:space="preserve">3</w:t>
      </w:r>
      <w:r>
        <w:rPr>
          <w:rFonts w:ascii="Garamond" w:hAnsi="Garamond" w:cstheme="minorHAnsi"/>
          <w:sz w:val="24"/>
          <w:szCs w:val="24"/>
        </w:rPr>
        <w:t xml:space="preserve">;</w:t>
      </w:r>
      <w:r>
        <w:rPr>
          <w:sz w:val="24"/>
          <w:szCs w:val="24"/>
        </w:rPr>
        <w:t xml:space="preserve"> </w:t>
      </w:r>
    </w:p>
    <w:p w14:paraId="710C5D2D">
      <w:pPr>
        <w:pStyle w:val="Paragrafoelenco"/>
        <w:numPr>
          <w:ilvl w:val="0"/>
          <w:numId w:val="18"/>
        </w:numPr>
        <w:spacing w:after="0" w:line="240" w:lineRule="auto"/>
        <w:ind w:left="284" w:hanging="284"/>
        <w:contextualSpacing w:val="false"/>
        <w:jc w:val="both"/>
        <w:rPr>
          <w:rFonts w:ascii="Garamond" w:hAnsi="Garamond" w:cstheme="minorHAnsi"/>
          <w:sz w:val="24"/>
          <w:szCs w:val="24"/>
        </w:rPr>
      </w:pPr>
      <w:r>
        <w:rPr>
          <w:rFonts w:ascii="Garamond" w:hAnsi="Garamond" w:cstheme="minorHAnsi"/>
          <w:sz w:val="24"/>
          <w:szCs w:val="24"/>
        </w:rPr>
        <w:t xml:space="preserve">non ha comunicato di trovarsi in situazione di conflitto di interesse ai sensi </w:t>
      </w:r>
      <w:r>
        <w:rPr>
          <w:rFonts w:ascii="Garamond" w:hAnsi="Garamond" w:cstheme="minorHAnsi"/>
          <w:sz w:val="24"/>
          <w:szCs w:val="24"/>
        </w:rPr>
        <w:t xml:space="preserve">de</w:t>
      </w:r>
      <w:r>
        <w:rPr>
          <w:rFonts w:ascii="Garamond" w:hAnsi="Garamond" w:cstheme="minorHAnsi"/>
          <w:sz w:val="24"/>
          <w:szCs w:val="24"/>
        </w:rPr>
        <w:t xml:space="preserve">ll’art. 16 del </w:t>
      </w:r>
      <w:r>
        <w:rPr>
          <w:rFonts w:ascii="Garamond" w:hAnsi="Garamond" w:cstheme="minorHAnsi"/>
          <w:sz w:val="24"/>
          <w:szCs w:val="24"/>
        </w:rPr>
        <w:t xml:space="preserve">D.lgs n. 36/202</w:t>
      </w:r>
      <w:r>
        <w:rPr>
          <w:rFonts w:ascii="Garamond" w:hAnsi="Garamond" w:cstheme="minorHAnsi"/>
          <w:sz w:val="24"/>
          <w:szCs w:val="24"/>
        </w:rPr>
        <w:t xml:space="preserve">3</w:t>
      </w:r>
      <w:r>
        <w:rPr>
          <w:rFonts w:ascii="Garamond" w:hAnsi="Garamond" w:cstheme="minorHAnsi"/>
          <w:sz w:val="24"/>
          <w:szCs w:val="24"/>
        </w:rPr>
        <w:t xml:space="preserve">.</w:t>
      </w:r>
    </w:p>
    <w:p w14:paraId="453FF1EB">
      <w:pPr>
        <w:spacing w:after="0" w:line="240" w:lineRule="auto"/>
        <w:jc w:val="both"/>
        <w:rPr>
          <w:rFonts w:ascii="Garamond" w:hAnsi="Garamond" w:cstheme="minorHAnsi"/>
          <w:b/>
          <w:sz w:val="24"/>
          <w:szCs w:val="24"/>
        </w:rPr>
      </w:pPr>
    </w:p>
    <w:p w14:paraId="6D612B42">
      <w:pPr>
        <w:spacing w:after="0" w:line="240" w:lineRule="auto"/>
        <w:jc w:val="both"/>
        <w:rPr>
          <w:rFonts w:ascii="Garamond" w:hAnsi="Garamond" w:cstheme="minorHAnsi"/>
          <w:sz w:val="24"/>
          <w:szCs w:val="24"/>
        </w:rPr>
      </w:pPr>
      <w:r>
        <w:rPr>
          <w:rFonts w:ascii="Garamond" w:hAnsi="Garamond" w:cstheme="minorHAnsi"/>
          <w:b/>
          <w:sz w:val="24"/>
          <w:szCs w:val="24"/>
        </w:rPr>
        <w:t xml:space="preserve">Visto</w:t>
      </w:r>
      <w:r>
        <w:rPr>
          <w:rFonts w:ascii="Garamond" w:hAnsi="Garamond" w:cstheme="minorHAnsi"/>
          <w:b/>
          <w:sz w:val="24"/>
          <w:szCs w:val="24"/>
        </w:rPr>
        <w:t xml:space="preserve">:</w:t>
      </w:r>
    </w:p>
    <w:p w14:paraId="27BD5BFC">
      <w:pPr>
        <w:pStyle w:val="Paragrafoelenco"/>
        <w:numPr>
          <w:ilvl w:val="0"/>
          <w:numId w:val="3"/>
        </w:numPr>
        <w:spacing w:after="0" w:line="240" w:lineRule="auto"/>
        <w:ind w:left="284" w:hanging="284"/>
        <w:contextualSpacing w:val="false"/>
        <w:jc w:val="both"/>
        <w:rPr>
          <w:rFonts w:ascii="Garamond" w:hAnsi="Garamond" w:cstheme="minorHAnsi"/>
          <w:sz w:val="24"/>
          <w:szCs w:val="24"/>
        </w:rPr>
      </w:pPr>
      <w:r>
        <w:rPr>
          <w:rFonts w:ascii="Garamond" w:hAnsi="Garamond" w:cstheme="minorHAnsi"/>
          <w:sz w:val="24"/>
          <w:szCs w:val="24"/>
        </w:rPr>
        <w:t xml:space="preserve">la L</w:t>
      </w:r>
      <w:r>
        <w:rPr>
          <w:rFonts w:ascii="Garamond" w:hAnsi="Garamond" w:cstheme="minorHAnsi"/>
          <w:sz w:val="24"/>
          <w:szCs w:val="24"/>
        </w:rPr>
        <w:t xml:space="preserve">egge </w:t>
      </w:r>
      <w:r>
        <w:rPr>
          <w:rFonts w:ascii="Garamond" w:hAnsi="Garamond" w:cstheme="minorHAnsi"/>
          <w:sz w:val="24"/>
          <w:szCs w:val="24"/>
        </w:rPr>
        <w:t xml:space="preserve">7 agosto 1990, n. 241;</w:t>
      </w:r>
    </w:p>
    <w:p w14:paraId="7A266538">
      <w:pPr>
        <w:pStyle w:val="Paragrafoelenco"/>
        <w:numPr>
          <w:ilvl w:val="0"/>
          <w:numId w:val="3"/>
        </w:numPr>
        <w:spacing w:after="0" w:line="240" w:lineRule="auto"/>
        <w:ind w:left="284" w:hanging="284"/>
        <w:contextualSpacing w:val="false"/>
        <w:jc w:val="both"/>
        <w:rPr>
          <w:rFonts w:ascii="Garamond" w:hAnsi="Garamond" w:cstheme="minorHAnsi"/>
          <w:sz w:val="24"/>
          <w:szCs w:val="24"/>
        </w:rPr>
      </w:pPr>
      <w:r>
        <w:rPr>
          <w:rFonts w:ascii="Garamond" w:hAnsi="Garamond" w:cstheme="minorHAnsi"/>
          <w:sz w:val="24"/>
          <w:szCs w:val="24"/>
        </w:rPr>
        <w:t xml:space="preserve">i</w:t>
      </w:r>
      <w:r>
        <w:rPr>
          <w:rFonts w:ascii="Garamond" w:hAnsi="Garamond" w:cstheme="minorHAnsi"/>
          <w:sz w:val="24"/>
          <w:szCs w:val="24"/>
        </w:rPr>
        <w:t xml:space="preserve">l D</w:t>
      </w:r>
      <w:r>
        <w:rPr>
          <w:rFonts w:ascii="Garamond" w:hAnsi="Garamond" w:cstheme="minorHAnsi"/>
          <w:sz w:val="24"/>
          <w:szCs w:val="24"/>
        </w:rPr>
        <w:t xml:space="preserve">ecreto legislativo 9 aprile 2008, n. 81 e ss.mm.ii.;</w:t>
      </w:r>
    </w:p>
    <w:p w14:paraId="7E2C24DF">
      <w:pPr>
        <w:pStyle w:val="Paragrafoelenco"/>
        <w:numPr>
          <w:ilvl w:val="0"/>
          <w:numId w:val="3"/>
        </w:numPr>
        <w:spacing w:after="0" w:line="240" w:lineRule="auto"/>
        <w:ind w:left="284" w:hanging="284"/>
        <w:contextualSpacing w:val="false"/>
        <w:jc w:val="both"/>
        <w:rPr>
          <w:rFonts w:ascii="Garamond" w:hAnsi="Garamond" w:cstheme="minorHAnsi"/>
          <w:sz w:val="24"/>
          <w:szCs w:val="24"/>
        </w:rPr>
      </w:pPr>
      <w:r>
        <w:rPr>
          <w:rFonts w:ascii="Garamond" w:hAnsi="Garamond" w:cstheme="minorHAnsi"/>
          <w:sz w:val="24"/>
          <w:szCs w:val="24"/>
        </w:rPr>
        <w:t xml:space="preserve">il Decreto del Presidente della Repubblica 16 aprile 2013, n. 62;</w:t>
      </w:r>
    </w:p>
    <w:p w14:paraId="0407A57F">
      <w:pPr>
        <w:pStyle w:val="Paragrafoelenco"/>
        <w:numPr>
          <w:ilvl w:val="0"/>
          <w:numId w:val="3"/>
        </w:numPr>
        <w:spacing w:after="0" w:line="240" w:lineRule="auto"/>
        <w:ind w:left="284" w:hanging="284"/>
        <w:contextualSpacing w:val="false"/>
        <w:jc w:val="both"/>
        <w:rPr>
          <w:rFonts w:ascii="Garamond" w:hAnsi="Garamond" w:cstheme="minorHAnsi"/>
          <w:sz w:val="24"/>
          <w:szCs w:val="24"/>
        </w:rPr>
      </w:pPr>
      <w:r>
        <w:rPr>
          <w:rFonts w:ascii="Garamond" w:hAnsi="Garamond" w:cstheme="minorHAnsi"/>
          <w:sz w:val="24"/>
          <w:szCs w:val="24"/>
        </w:rPr>
        <w:t xml:space="preserve">il Decreto legislativo 31 marzo 2023, n. 36;</w:t>
      </w:r>
    </w:p>
    <w:p w14:paraId="0AFE70C5">
      <w:pPr>
        <w:pStyle w:val="Paragrafoelenco"/>
        <w:numPr>
          <w:ilvl w:val="0"/>
          <w:numId w:val="3"/>
        </w:numPr>
        <w:spacing w:after="0" w:line="240" w:lineRule="auto"/>
        <w:ind w:left="284" w:hanging="284"/>
        <w:contextualSpacing w:val="false"/>
        <w:jc w:val="both"/>
        <w:rPr>
          <w:rFonts w:ascii="Garamond" w:hAnsi="Garamond" w:cstheme="minorHAnsi"/>
          <w:sz w:val="24"/>
          <w:szCs w:val="24"/>
        </w:rPr>
      </w:pPr>
      <w:r>
        <w:rPr>
          <w:rFonts w:ascii="Garamond" w:hAnsi="Garamond" w:cstheme="minorHAnsi"/>
          <w:sz w:val="24"/>
          <w:szCs w:val="24"/>
        </w:rPr>
        <w:t xml:space="preserve">i</w:t>
      </w:r>
      <w:r>
        <w:rPr>
          <w:rFonts w:ascii="Garamond" w:hAnsi="Garamond" w:cstheme="minorHAnsi"/>
          <w:sz w:val="24"/>
          <w:szCs w:val="24"/>
        </w:rPr>
        <w:t xml:space="preserve">l </w:t>
      </w:r>
      <w:r>
        <w:rPr>
          <w:rFonts w:ascii="Garamond" w:hAnsi="Garamond" w:cstheme="minorHAnsi"/>
          <w:sz w:val="24"/>
          <w:szCs w:val="24"/>
        </w:rPr>
        <w:t xml:space="preserve">vigente </w:t>
      </w:r>
      <w:r>
        <w:rPr>
          <w:rFonts w:ascii="Garamond" w:hAnsi="Garamond" w:cstheme="minorHAnsi"/>
          <w:i/>
          <w:sz w:val="24"/>
          <w:szCs w:val="24"/>
        </w:rPr>
        <w:t xml:space="preserve">Regolamento per gli acquisti di lavori, servizi, forniture di importo inferiore alla soglia comunitaria e </w:t>
      </w:r>
      <w:r>
        <w:rPr>
          <w:rFonts w:ascii="Garamond" w:hAnsi="Garamond" w:cstheme="minorHAnsi"/>
          <w:i/>
          <w:sz w:val="24"/>
          <w:szCs w:val="24"/>
        </w:rPr>
        <w:t xml:space="preserve">per gli affidamenti di </w:t>
      </w:r>
      <w:r>
        <w:rPr>
          <w:rFonts w:ascii="Garamond" w:hAnsi="Garamond" w:cstheme="minorHAnsi"/>
          <w:i/>
          <w:sz w:val="24"/>
          <w:szCs w:val="24"/>
        </w:rPr>
        <w:t xml:space="preserve">incarichi professionali</w:t>
      </w:r>
      <w:r>
        <w:rPr>
          <w:rFonts w:ascii="Garamond" w:hAnsi="Garamond" w:cstheme="minorHAnsi"/>
          <w:sz w:val="24"/>
          <w:szCs w:val="24"/>
        </w:rPr>
        <w:t xml:space="preserve">;</w:t>
      </w:r>
    </w:p>
    <w:p w14:paraId="35B5858F">
      <w:pPr>
        <w:pStyle w:val="Paragrafoelenco"/>
        <w:numPr>
          <w:ilvl w:val="0"/>
          <w:numId w:val="3"/>
        </w:numPr>
        <w:spacing w:after="0" w:line="240" w:lineRule="auto"/>
        <w:ind w:left="284" w:hanging="284"/>
        <w:contextualSpacing w:val="false"/>
        <w:jc w:val="both"/>
        <w:rPr>
          <w:rFonts w:ascii="Garamond" w:hAnsi="Garamond" w:cstheme="minorHAnsi"/>
          <w:sz w:val="24"/>
          <w:szCs w:val="24"/>
        </w:rPr>
      </w:pPr>
      <w:r>
        <w:rPr>
          <w:rFonts w:ascii="Garamond" w:hAnsi="Garamond" w:cstheme="minorHAnsi"/>
          <w:sz w:val="24"/>
          <w:szCs w:val="24"/>
        </w:rPr>
        <w:t xml:space="preserve">il vigente </w:t>
      </w:r>
      <w:r>
        <w:rPr>
          <w:rFonts w:ascii="Garamond" w:hAnsi="Garamond" w:cstheme="minorHAnsi"/>
          <w:i/>
          <w:sz w:val="24"/>
          <w:szCs w:val="24"/>
        </w:rPr>
        <w:t xml:space="preserve">Organigramma funzionale</w:t>
      </w:r>
      <w:r>
        <w:rPr>
          <w:rFonts w:ascii="Garamond" w:hAnsi="Garamond" w:cstheme="minorHAnsi"/>
          <w:sz w:val="24"/>
          <w:szCs w:val="24"/>
        </w:rPr>
        <w:t xml:space="preserve">.</w:t>
      </w:r>
    </w:p>
    <w:p w14:paraId="4ADA0D4C">
      <w:pPr>
        <w:spacing w:after="0" w:line="240" w:lineRule="auto"/>
        <w:jc w:val="both"/>
        <w:rPr>
          <w:rFonts w:ascii="Garamond" w:hAnsi="Garamond" w:cstheme="minorHAnsi"/>
          <w:b/>
          <w:sz w:val="24"/>
          <w:szCs w:val="24"/>
        </w:rPr>
      </w:pPr>
    </w:p>
    <w:p w14:paraId="371DEE3A">
      <w:pPr>
        <w:spacing w:after="0" w:line="240" w:lineRule="auto"/>
        <w:jc w:val="both"/>
        <w:rPr>
          <w:rFonts w:ascii="Garamond" w:hAnsi="Garamond" w:cstheme="minorHAnsi"/>
          <w:b/>
          <w:sz w:val="24"/>
          <w:szCs w:val="24"/>
        </w:rPr>
      </w:pPr>
    </w:p>
    <w:bookmarkEnd w:id="2"/>
    <w:p w14:paraId="7565A784">
      <w:pPr>
        <w:spacing w:after="0" w:line="240" w:lineRule="auto"/>
        <w:jc w:val="center"/>
        <w:rPr>
          <w:rFonts w:ascii="Garamond" w:hAnsi="Garamond" w:cstheme="minorHAnsi"/>
          <w:b/>
          <w:sz w:val="24"/>
          <w:szCs w:val="24"/>
        </w:rPr>
      </w:pPr>
      <w:r>
        <w:rPr>
          <w:rFonts w:ascii="Garamond" w:hAnsi="Garamond" w:cstheme="minorHAnsi"/>
          <w:b/>
          <w:sz w:val="24"/>
          <w:szCs w:val="24"/>
        </w:rPr>
        <w:t xml:space="preserve">D E T E R M I N A</w:t>
      </w:r>
    </w:p>
    <w:p w14:paraId="493C2061">
      <w:pPr>
        <w:spacing w:after="0" w:line="240" w:lineRule="auto"/>
        <w:jc w:val="center"/>
        <w:rPr>
          <w:rFonts w:ascii="Garamond" w:hAnsi="Garamond" w:cstheme="minorHAnsi"/>
          <w:b/>
          <w:sz w:val="24"/>
          <w:szCs w:val="24"/>
        </w:rPr>
      </w:pPr>
    </w:p>
    <w:p w14:paraId="794D30A6">
      <w:pPr>
        <w:spacing w:after="0" w:line="240" w:lineRule="auto"/>
        <w:jc w:val="center"/>
        <w:rPr>
          <w:rFonts w:ascii="Garamond" w:hAnsi="Garamond" w:cstheme="minorHAnsi"/>
          <w:b/>
          <w:sz w:val="24"/>
          <w:szCs w:val="24"/>
        </w:rPr>
      </w:pPr>
    </w:p>
    <w:p w14:paraId="373B4D15">
      <w:pPr>
        <w:spacing w:after="0" w:line="240" w:lineRule="auto"/>
        <w:rPr>
          <w:rFonts w:ascii="Garamond" w:hAnsi="Garamond" w:cstheme="minorHAnsi"/>
          <w:sz w:val="24"/>
          <w:szCs w:val="24"/>
        </w:rPr>
      </w:pPr>
      <w:r>
        <w:rPr>
          <w:rFonts w:ascii="Garamond" w:hAnsi="Garamond" w:cstheme="minorHAnsi"/>
          <w:sz w:val="24"/>
          <w:szCs w:val="24"/>
        </w:rPr>
        <w:t xml:space="preserve">per le motivazioni richiamate in premessa:</w:t>
      </w:r>
    </w:p>
    <w:p w14:paraId="1EE767AF">
      <w:pPr>
        <w:spacing w:after="0" w:line="240" w:lineRule="auto"/>
        <w:rPr>
          <w:rFonts w:ascii="Garamond" w:hAnsi="Garamond" w:cstheme="minorHAnsi"/>
          <w:sz w:val="24"/>
          <w:szCs w:val="24"/>
        </w:rPr>
      </w:pPr>
    </w:p>
    <w:p w14:paraId="0DF12756">
      <w:pPr>
        <w:pStyle w:val="Paragrafoelenco"/>
        <w:numPr>
          <w:ilvl w:val="0"/>
          <w:numId w:val="16"/>
        </w:numPr>
        <w:spacing w:after="0" w:line="240" w:lineRule="auto"/>
        <w:ind w:left="284" w:hanging="284"/>
        <w:contextualSpacing w:val="false"/>
        <w:jc w:val="both"/>
        <w:rPr>
          <w:rFonts w:ascii="Garamond" w:hAnsi="Garamond" w:cstheme="minorHAnsi"/>
          <w:bCs/>
          <w:sz w:val="24"/>
          <w:szCs w:val="24"/>
        </w:rPr>
      </w:pPr>
      <w:r>
        <w:rPr>
          <w:rFonts w:ascii="Garamond" w:hAnsi="Garamond" w:cstheme="minorHAnsi"/>
          <w:sz w:val="24"/>
          <w:szCs w:val="24"/>
        </w:rPr>
        <w:t xml:space="preserve">di </w:t>
      </w:r>
      <w:r>
        <w:rPr>
          <w:rFonts w:ascii="Garamond" w:hAnsi="Garamond" w:cstheme="minorHAnsi"/>
          <w:sz w:val="24"/>
          <w:szCs w:val="24"/>
        </w:rPr>
        <w:t xml:space="preserve">nomin</w:t>
      </w:r>
      <w:r>
        <w:rPr>
          <w:rFonts w:ascii="Garamond" w:hAnsi="Garamond" w:cstheme="minorHAnsi"/>
          <w:bCs/>
          <w:sz w:val="24"/>
          <w:szCs w:val="24"/>
        </w:rPr>
        <w:t xml:space="preserve">a</w:t>
      </w:r>
      <w:r>
        <w:rPr>
          <w:rFonts w:ascii="Garamond" w:hAnsi="Garamond" w:cstheme="minorHAnsi"/>
          <w:bCs/>
          <w:sz w:val="24"/>
          <w:szCs w:val="24"/>
        </w:rPr>
        <w:t xml:space="preserve">re</w:t>
      </w:r>
      <w:r>
        <w:rPr>
          <w:rFonts w:ascii="Garamond" w:hAnsi="Garamond" w:cstheme="minorHAnsi"/>
          <w:bCs/>
          <w:sz w:val="24"/>
          <w:szCs w:val="24"/>
        </w:rPr>
        <w:t xml:space="preserve"> </w:t>
      </w:r>
      <w:r>
        <w:rPr>
          <w:rFonts w:ascii="Garamond" w:hAnsi="Garamond" w:cstheme="minorHAnsi"/>
          <w:bCs/>
          <w:sz w:val="24"/>
          <w:szCs w:val="24"/>
        </w:rPr>
        <w:fldChar w:fldCharType="begin">
          <w:ffData>
            <w:name w:val="rupidentificato"/>
            <w:textInput>
              <w:type w:val="regular"/>
              <w:default w:val=""/>
              <w:format w:val="None"/>
            </w:textInput>
          </w:ffData>
        </w:fldChar>
      </w:r>
      <w:r>
        <w:rPr>
          <w:rFonts w:ascii="Garamond" w:hAnsi="Garamond" w:cstheme="minorHAnsi"/>
          <w:bCs/>
          <w:sz w:val="24"/>
          <w:szCs w:val="24"/>
        </w:rPr>
        <w:t xml:space="preserve"> FORMTEXT </w:t>
      </w:r>
      <w:r>
        <w:rPr>
          <w:rFonts w:ascii="Garamond" w:hAnsi="Garamond" w:cstheme="minorHAnsi"/>
          <w:bCs/>
          <w:sz w:val="24"/>
          <w:szCs w:val="24"/>
        </w:rPr>
        <w:fldChar w:fldCharType="separate"/>
      </w:r>
      <w:r>
        <w:rPr>
          <w:rFonts w:ascii="Garamond" w:hAnsi="Garamond" w:cstheme="minorHAnsi"/>
          <w:bCs/>
          <w:sz w:val="24"/>
          <w:szCs w:val="24"/>
        </w:rPr>
        <w:t xml:space="preserve">Tullio Fiorini</w:t>
      </w:r>
      <w:r>
        <w:rPr>
          <w:rFonts w:ascii="Garamond" w:hAnsi="Garamond" w:cstheme="minorHAnsi"/>
          <w:bCs/>
          <w:sz w:val="24"/>
          <w:szCs w:val="24"/>
        </w:rPr>
        <w:fldChar w:fldCharType="end"/>
      </w:r>
      <w:r>
        <w:rPr>
          <w:rFonts w:ascii="Garamond" w:hAnsi="Garamond" w:cstheme="minorHAnsi"/>
          <w:bCs/>
          <w:sz w:val="24"/>
          <w:szCs w:val="24"/>
        </w:rPr>
        <w:t xml:space="preserve">, </w:t>
      </w:r>
      <w:r>
        <w:rPr>
          <w:rFonts w:ascii="Garamond" w:hAnsi="Garamond" w:cstheme="minorHAnsi"/>
          <w:bCs/>
          <w:sz w:val="24"/>
          <w:szCs w:val="24"/>
        </w:rPr>
        <w:t xml:space="preserve">in servizio nell’ufficio</w:t>
      </w:r>
      <w:r>
        <w:rPr>
          <w:rFonts w:ascii="Garamond" w:hAnsi="Garamond" w:cstheme="minorHAnsi"/>
          <w:bCs/>
          <w:sz w:val="24"/>
          <w:szCs w:val="24"/>
        </w:rPr>
        <w:t xml:space="preserve"> </w:t>
      </w:r>
      <w:r>
        <w:rPr>
          <w:rFonts w:ascii="Garamond" w:hAnsi="Garamond" w:cstheme="minorHAnsi"/>
          <w:bCs/>
          <w:sz w:val="24"/>
          <w:szCs w:val="24"/>
        </w:rPr>
        <w:fldChar w:fldCharType="begin">
          <w:ffData>
            <w:name w:val="ufficiorup"/>
            <w:textInput>
              <w:type w:val="regular"/>
              <w:default w:val=""/>
              <w:format w:val="None"/>
            </w:textInput>
          </w:ffData>
        </w:fldChar>
      </w:r>
      <w:bookmarkStart w:id="9" w:name="ufficiorup"/>
      <w:r>
        <w:rPr>
          <w:rFonts w:ascii="Garamond" w:hAnsi="Garamond" w:cstheme="minorHAnsi"/>
          <w:bCs/>
          <w:sz w:val="24"/>
          <w:szCs w:val="24"/>
        </w:rPr>
        <w:t xml:space="preserve"> FORMTEXT </w:t>
      </w:r>
      <w:r>
        <w:rPr>
          <w:rFonts w:ascii="Garamond" w:hAnsi="Garamond" w:cstheme="minorHAnsi"/>
          <w:bCs/>
          <w:sz w:val="24"/>
          <w:szCs w:val="24"/>
        </w:rPr>
        <w:fldChar w:fldCharType="separate"/>
      </w:r>
      <w:r>
        <w:rPr>
          <w:rFonts w:ascii="Garamond" w:hAnsi="Garamond" w:cstheme="minorHAnsi"/>
          <w:bCs/>
          <w:sz w:val="24"/>
          <w:szCs w:val="24"/>
        </w:rPr>
        <w:t xml:space="preserve">Manutenzioni</w:t>
      </w:r>
      <w:r>
        <w:rPr>
          <w:rFonts w:ascii="Garamond" w:hAnsi="Garamond" w:cstheme="minorHAnsi"/>
          <w:bCs/>
          <w:sz w:val="24"/>
          <w:szCs w:val="24"/>
        </w:rPr>
        <w:fldChar w:fldCharType="end"/>
      </w:r>
      <w:bookmarkEnd w:id="9"/>
      <w:r>
        <w:rPr>
          <w:rFonts w:ascii="Garamond" w:hAnsi="Garamond" w:cstheme="minorHAnsi"/>
          <w:bCs/>
          <w:sz w:val="24"/>
          <w:szCs w:val="24"/>
        </w:rPr>
        <w:t xml:space="preserve">, </w:t>
      </w:r>
      <w:r>
        <w:rPr>
          <w:rFonts w:ascii="Garamond" w:hAnsi="Garamond" w:cstheme="minorHAnsi"/>
          <w:bCs/>
          <w:sz w:val="24"/>
          <w:szCs w:val="24"/>
        </w:rPr>
        <w:t xml:space="preserve">qu</w:t>
      </w:r>
      <w:r>
        <w:rPr>
          <w:rFonts w:ascii="Garamond" w:hAnsi="Garamond" w:cstheme="minorHAnsi"/>
          <w:sz w:val="24"/>
          <w:szCs w:val="24"/>
        </w:rPr>
        <w:t xml:space="preserve">ale </w:t>
      </w:r>
      <w:r>
        <w:rPr>
          <w:rFonts w:ascii="Garamond" w:hAnsi="Garamond" w:cstheme="minorHAnsi"/>
          <w:bCs/>
          <w:sz w:val="24"/>
          <w:szCs w:val="24"/>
        </w:rPr>
        <w:t xml:space="preserve">Responsabile </w:t>
      </w:r>
      <w:r>
        <w:rPr>
          <w:rFonts w:ascii="Garamond" w:hAnsi="Garamond" w:cstheme="minorHAnsi"/>
          <w:bCs/>
          <w:sz w:val="24"/>
          <w:szCs w:val="24"/>
        </w:rPr>
        <w:t xml:space="preserve">U</w:t>
      </w:r>
      <w:r>
        <w:rPr>
          <w:rFonts w:ascii="Garamond" w:hAnsi="Garamond" w:cstheme="minorHAnsi"/>
          <w:bCs/>
          <w:sz w:val="24"/>
          <w:szCs w:val="24"/>
        </w:rPr>
        <w:t xml:space="preserve">nico </w:t>
      </w:r>
      <w:r>
        <w:rPr>
          <w:rFonts w:ascii="Garamond" w:hAnsi="Garamond" w:cstheme="minorHAnsi"/>
          <w:bCs/>
          <w:sz w:val="24"/>
          <w:szCs w:val="24"/>
        </w:rPr>
        <w:t xml:space="preserve">del</w:t>
      </w:r>
      <w:r>
        <w:rPr>
          <w:rFonts w:ascii="Garamond" w:hAnsi="Garamond" w:cstheme="minorHAnsi"/>
          <w:bCs/>
          <w:sz w:val="24"/>
          <w:szCs w:val="24"/>
        </w:rPr>
        <w:t xml:space="preserve"> </w:t>
      </w:r>
      <w:r>
        <w:rPr>
          <w:rFonts w:ascii="Garamond" w:hAnsi="Garamond" w:cstheme="minorHAnsi"/>
          <w:bCs/>
          <w:sz w:val="24"/>
          <w:szCs w:val="24"/>
        </w:rPr>
        <w:t xml:space="preserve">P</w:t>
      </w:r>
      <w:r>
        <w:rPr>
          <w:rFonts w:ascii="Garamond" w:hAnsi="Garamond" w:cstheme="minorHAnsi"/>
          <w:bCs/>
          <w:sz w:val="24"/>
          <w:szCs w:val="24"/>
        </w:rPr>
        <w:t xml:space="preserve">rogetto </w:t>
      </w:r>
      <w:r>
        <w:rPr>
          <w:rFonts w:ascii="Garamond" w:hAnsi="Garamond" w:cstheme="minorHAnsi"/>
          <w:sz w:val="24"/>
          <w:szCs w:val="24"/>
        </w:rPr>
        <w:t xml:space="preserve">di </w:t>
      </w:r>
      <w:r>
        <w:rPr>
          <w:rFonts w:ascii="Garamond" w:hAnsi="Garamond" w:cstheme="minorHAnsi"/>
          <w:sz w:val="24"/>
          <w:szCs w:val="24"/>
        </w:rPr>
        <w:t xml:space="preserve">acquisto</w:t>
      </w:r>
      <w:r>
        <w:rPr>
          <w:rFonts w:ascii="Garamond" w:hAnsi="Garamond" w:cstheme="minorHAnsi"/>
          <w:sz w:val="24"/>
          <w:szCs w:val="24"/>
        </w:rPr>
        <w:t xml:space="preserve"> in oggetto</w:t>
      </w:r>
      <w:r>
        <w:rPr>
          <w:rFonts w:ascii="Garamond" w:hAnsi="Garamond" w:cstheme="minorHAnsi"/>
          <w:bCs/>
          <w:sz w:val="24"/>
          <w:szCs w:val="24"/>
        </w:rPr>
        <w:t xml:space="preserve">, ai sensi dell’art. </w:t>
      </w:r>
      <w:r>
        <w:rPr>
          <w:rFonts w:ascii="Garamond" w:hAnsi="Garamond" w:cstheme="minorHAnsi"/>
          <w:sz w:val="24"/>
          <w:szCs w:val="24"/>
        </w:rPr>
        <w:t xml:space="preserve">15 </w:t>
      </w:r>
      <w:r>
        <w:rPr>
          <w:rFonts w:ascii="Garamond" w:hAnsi="Garamond" w:cstheme="minorHAnsi"/>
          <w:sz w:val="24"/>
          <w:szCs w:val="24"/>
        </w:rPr>
        <w:t xml:space="preserve">del </w:t>
      </w:r>
      <w:r>
        <w:rPr>
          <w:rFonts w:ascii="Garamond" w:hAnsi="Garamond" w:cstheme="minorHAnsi"/>
          <w:sz w:val="24"/>
          <w:szCs w:val="24"/>
        </w:rPr>
        <w:t xml:space="preserve">D.lgs n. 36</w:t>
      </w:r>
      <w:r>
        <w:rPr>
          <w:rFonts w:ascii="Garamond" w:hAnsi="Garamond" w:cstheme="minorHAnsi"/>
          <w:sz w:val="24"/>
          <w:szCs w:val="24"/>
        </w:rPr>
        <w:t xml:space="preserve">/202</w:t>
      </w:r>
      <w:r>
        <w:rPr>
          <w:rFonts w:ascii="Garamond" w:hAnsi="Garamond" w:cstheme="minorHAnsi"/>
          <w:sz w:val="24"/>
          <w:szCs w:val="24"/>
        </w:rPr>
        <w:t xml:space="preserve">3</w:t>
      </w:r>
      <w:r>
        <w:rPr>
          <w:rFonts w:ascii="Garamond" w:hAnsi="Garamond" w:cstheme="minorHAnsi"/>
          <w:sz w:val="24"/>
          <w:szCs w:val="24"/>
        </w:rPr>
        <w:t xml:space="preserve"> e dell’art. </w:t>
      </w:r>
      <w:r>
        <w:rPr>
          <w:rFonts w:ascii="Garamond" w:hAnsi="Garamond" w:cstheme="minorHAnsi"/>
          <w:sz w:val="24"/>
          <w:szCs w:val="24"/>
        </w:rPr>
        <w:t xml:space="preserve">2</w:t>
      </w:r>
      <w:r>
        <w:rPr>
          <w:rFonts w:ascii="Garamond" w:hAnsi="Garamond" w:cstheme="minorHAnsi"/>
          <w:sz w:val="24"/>
          <w:szCs w:val="24"/>
        </w:rPr>
        <w:t xml:space="preserve"> del </w:t>
      </w:r>
      <w:r>
        <w:rPr>
          <w:rFonts w:ascii="Garamond" w:hAnsi="Garamond" w:cstheme="minorHAnsi"/>
          <w:i/>
          <w:sz w:val="24"/>
          <w:szCs w:val="24"/>
        </w:rPr>
        <w:t xml:space="preserve">Regolamento per gli acquisti di lavori, servizi, forniture di importo inferiore alla soglia comunitaria e </w:t>
      </w:r>
      <w:r>
        <w:rPr>
          <w:rFonts w:ascii="Garamond" w:hAnsi="Garamond" w:cstheme="minorHAnsi"/>
          <w:i/>
          <w:sz w:val="24"/>
          <w:szCs w:val="24"/>
        </w:rPr>
        <w:t xml:space="preserve">per gli affidamenti di </w:t>
      </w:r>
      <w:r>
        <w:rPr>
          <w:rFonts w:ascii="Garamond" w:hAnsi="Garamond" w:cstheme="minorHAnsi"/>
          <w:i/>
          <w:sz w:val="24"/>
          <w:szCs w:val="24"/>
        </w:rPr>
        <w:t xml:space="preserve">incarichi professionali</w:t>
      </w:r>
      <w:r>
        <w:rPr>
          <w:rFonts w:ascii="Garamond" w:hAnsi="Garamond" w:cstheme="minorHAnsi"/>
          <w:sz w:val="24"/>
          <w:szCs w:val="24"/>
        </w:rPr>
        <w:t xml:space="preserve">.</w:t>
      </w:r>
    </w:p>
    <w:p w14:paraId="583E8AF0">
      <w:pPr>
        <w:spacing w:after="0" w:line="240" w:lineRule="auto"/>
        <w:ind w:left="284"/>
        <w:jc w:val="center"/>
        <w:rPr>
          <w:rFonts w:ascii="Garamond" w:hAnsi="Garamond" w:cstheme="minorHAnsi"/>
          <w:sz w:val="24"/>
          <w:szCs w:val="24"/>
        </w:rPr>
      </w:pPr>
    </w:p>
    <w:p w14:paraId="0DA63FD8">
      <w:pPr>
        <w:spacing w:after="0" w:line="240" w:lineRule="auto"/>
        <w:ind w:left="284"/>
        <w:jc w:val="center"/>
        <w:rPr>
          <w:rFonts w:ascii="Garamond" w:hAnsi="Garamond" w:cstheme="minorHAnsi"/>
          <w:sz w:val="24"/>
          <w:szCs w:val="24"/>
        </w:rPr>
      </w:pPr>
    </w:p>
    <w:p w14:paraId="1AB0763D">
      <w:pPr>
        <w:spacing w:after="0" w:line="240" w:lineRule="auto"/>
        <w:ind w:left="284"/>
        <w:jc w:val="center"/>
        <w:rPr>
          <w:rFonts w:ascii="Garamond" w:hAnsi="Garamond" w:cstheme="minorHAnsi"/>
          <w:b/>
          <w:sz w:val="24"/>
          <w:szCs w:val="24"/>
        </w:rPr>
      </w:pPr>
      <w:r>
        <w:rPr>
          <w:rFonts w:ascii="Garamond" w:hAnsi="Garamond" w:cstheme="minorHAnsi"/>
          <w:b/>
          <w:sz w:val="24"/>
          <w:szCs w:val="24"/>
        </w:rPr>
        <w:t xml:space="preserve">Achille Lanzarini</w:t>
      </w:r>
    </w:p>
    <w:p w14:paraId="7EB4B110">
      <w:pPr>
        <w:spacing w:after="0" w:line="240" w:lineRule="auto"/>
        <w:ind w:left="284"/>
        <w:jc w:val="center"/>
        <w:rPr>
          <w:rFonts w:ascii="Garamond" w:hAnsi="Garamond" w:cstheme="minorHAnsi"/>
          <w:sz w:val="24"/>
          <w:szCs w:val="24"/>
        </w:rPr>
      </w:pPr>
      <w:r>
        <w:rPr>
          <w:rFonts w:ascii="Garamond" w:hAnsi="Garamond" w:cstheme="minorHAnsi"/>
          <w:sz w:val="24"/>
          <w:szCs w:val="24"/>
        </w:rPr>
        <w:t xml:space="preserve">Direttore g</w:t>
      </w:r>
      <w:r>
        <w:rPr>
          <w:rFonts w:ascii="Garamond" w:hAnsi="Garamond" w:cstheme="minorHAnsi"/>
          <w:sz w:val="24"/>
          <w:szCs w:val="24"/>
        </w:rPr>
        <w:t xml:space="preserve">enerale</w:t>
      </w:r>
    </w:p>
    <w:p w14:paraId="74F9A7C6">
      <w:pPr>
        <w:spacing w:after="0" w:line="240" w:lineRule="auto"/>
        <w:ind w:left="284"/>
        <w:jc w:val="center"/>
        <w:rPr>
          <w:rFonts w:ascii="Garamond" w:hAnsi="Garamond" w:cstheme="minorHAnsi"/>
          <w:i/>
          <w:sz w:val="20"/>
          <w:szCs w:val="20"/>
        </w:rPr>
      </w:pPr>
      <w:r>
        <w:rPr>
          <w:rFonts w:ascii="Garamond" w:hAnsi="Garamond" w:cstheme="minorHAnsi"/>
          <w:i/>
          <w:sz w:val="20"/>
          <w:szCs w:val="20"/>
        </w:rPr>
        <w:t xml:space="preserve">Firma digitale</w:t>
      </w:r>
    </w:p>
    <w:p w14:paraId="7FD9ADBA">
      <w:pPr>
        <w:spacing w:after="0" w:line="240" w:lineRule="auto"/>
        <w:ind w:left="284"/>
        <w:jc w:val="center"/>
        <w:rPr>
          <w:rFonts w:ascii="Garamond" w:hAnsi="Garamond" w:cstheme="minorHAnsi"/>
          <w:i/>
        </w:rPr>
      </w:pPr>
    </w:p>
    <w:p w14:paraId="43086BE9">
      <w:pPr>
        <w:spacing w:after="0" w:line="240" w:lineRule="auto"/>
        <w:ind w:left="284"/>
        <w:jc w:val="center"/>
        <w:rPr>
          <w:rFonts w:ascii="Garamond" w:hAnsi="Garamond" w:cstheme="minorHAnsi"/>
          <w:i/>
        </w:rPr>
      </w:pPr>
    </w:p>
    <w:tbl>
      <w:tblPr>
        <w:tblStyle w:val="Grigliatabella"/>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9"/>
        <w:gridCol w:w="4819"/>
      </w:tblGrid>
      <w:tr>
        <w:trPr>
          <w:jc w:val="center"/>
        </w:trPr>
        <w:tc>
          <w:tcPr>
            <w:tcW w:type="pct" w:w="2500"/>
            <w:tcBorders/>
          </w:tcPr>
          <w:p>
            <w:pPr>
              <w:spacing/>
              <w:jc w:val="center"/>
              <w:rPr>
                <w:rFonts w:ascii="Garamond" w:hAnsi="Garamond" w:cstheme="minorHAnsi"/>
                <w:b/>
                <w:sz w:val="20"/>
                <w:szCs w:val="20"/>
              </w:rPr>
            </w:pPr>
            <w:r>
              <w:rPr>
                <w:rFonts w:ascii="Garamond" w:hAnsi="Garamond" w:cstheme="minorHAnsi"/>
                <w:bCs/>
                <w:sz w:val="24"/>
                <w:szCs w:val="24"/>
              </w:rPr>
              <w:fldChar w:fldCharType="begin">
                <w:ffData>
                  <w:name w:val="rupidentificato"/>
                  <w:textInput>
                    <w:type w:val="regular"/>
                    <w:default w:val=""/>
                    <w:format w:val="None"/>
                  </w:textInput>
                </w:ffData>
              </w:fldChar>
            </w:r>
            <w:bookmarkStart w:id="10" w:name="rupidentificato"/>
            <w:r>
              <w:rPr>
                <w:rFonts w:ascii="Garamond" w:hAnsi="Garamond" w:cstheme="minorHAnsi"/>
                <w:bCs/>
                <w:sz w:val="24"/>
                <w:szCs w:val="24"/>
              </w:rPr>
              <w:t xml:space="preserve"> FORMTEXT </w:t>
            </w:r>
            <w:r>
              <w:rPr>
                <w:rFonts w:ascii="Garamond" w:hAnsi="Garamond" w:cstheme="minorHAnsi"/>
                <w:bCs/>
                <w:sz w:val="24"/>
                <w:szCs w:val="24"/>
              </w:rPr>
              <w:fldChar w:fldCharType="separate"/>
            </w:r>
            <w:r>
              <w:rPr>
                <w:rFonts w:ascii="Garamond" w:hAnsi="Garamond" w:cstheme="minorHAnsi"/>
                <w:bCs/>
                <w:sz w:val="24"/>
                <w:szCs w:val="24"/>
              </w:rPr>
              <w:t xml:space="preserve">Tullio Fiorini</w:t>
            </w:r>
            <w:r>
              <w:rPr>
                <w:rFonts w:ascii="Garamond" w:hAnsi="Garamond" w:cstheme="minorHAnsi"/>
                <w:bCs/>
                <w:sz w:val="24"/>
                <w:szCs w:val="24"/>
              </w:rPr>
              <w:fldChar w:fldCharType="end"/>
            </w:r>
            <w:bookmarkEnd w:id="10"/>
          </w:p>
        </w:tc>
        <w:tc>
          <w:tcPr>
            <w:tcW w:type="pct" w:w="2500"/>
            <w:tcBorders/>
          </w:tcPr>
          <w:p>
            <w:pPr>
              <w:spacing/>
              <w:jc w:val="center"/>
              <w:rPr>
                <w:rFonts w:ascii="Garamond" w:hAnsi="Garamond" w:cstheme="minorHAnsi"/>
                <w:b/>
                <w:sz w:val="20"/>
                <w:szCs w:val="20"/>
              </w:rPr>
            </w:pPr>
          </w:p>
        </w:tc>
      </w:tr>
      <w:tr>
        <w:trPr>
          <w:jc w:val="center"/>
        </w:trPr>
        <w:tc>
          <w:tcPr>
            <w:tcW w:type="pct" w:w="2500"/>
            <w:tcBorders/>
          </w:tcPr>
          <w:p>
            <w:pPr>
              <w:spacing/>
              <w:jc w:val="center"/>
              <w:rPr>
                <w:rFonts w:ascii="Garamond" w:hAnsi="Garamond" w:eastAsia="Times New Roman" w:cstheme="minorHAnsi"/>
                <w:color w:val="000000"/>
                <w:sz w:val="20"/>
                <w:szCs w:val="20"/>
                <w:lang w:eastAsia="it-IT"/>
              </w:rPr>
            </w:pPr>
            <w:r>
              <w:rPr>
                <w:rFonts w:ascii="Garamond" w:hAnsi="Garamond" w:eastAsia="Times New Roman" w:cstheme="minorHAnsi"/>
                <w:color w:val="000000"/>
                <w:sz w:val="20"/>
                <w:szCs w:val="20"/>
                <w:lang w:eastAsia="it-IT"/>
              </w:rPr>
              <w:t xml:space="preserve">R.U.P.</w:t>
            </w:r>
          </w:p>
          <w:p>
            <w:pPr>
              <w:spacing/>
              <w:jc w:val="center"/>
              <w:rPr>
                <w:rFonts w:ascii="Garamond" w:hAnsi="Garamond" w:cstheme="minorHAnsi"/>
                <w:i/>
                <w:sz w:val="20"/>
                <w:szCs w:val="20"/>
              </w:rPr>
            </w:pPr>
            <w:r>
              <w:rPr>
                <w:rFonts w:ascii="Garamond" w:hAnsi="Garamond" w:cstheme="minorHAnsi"/>
                <w:i/>
                <w:sz w:val="20"/>
                <w:szCs w:val="20"/>
              </w:rPr>
              <w:t xml:space="preserve">Firma digitale</w:t>
            </w:r>
          </w:p>
        </w:tc>
        <w:tc>
          <w:tcPr>
            <w:tcW w:type="pct" w:w="2500"/>
            <w:tcBorders/>
          </w:tcPr>
          <w:p>
            <w:pPr>
              <w:spacing/>
              <w:jc w:val="center"/>
              <w:rPr>
                <w:rFonts w:ascii="Garamond" w:hAnsi="Garamond" w:cstheme="minorHAnsi"/>
                <w:sz w:val="20"/>
                <w:szCs w:val="20"/>
              </w:rPr>
            </w:pPr>
          </w:p>
        </w:tc>
      </w:tr>
    </w:tbl>
    <w:p w14:paraId="11734F12">
      <w:pPr>
        <w:spacing w:after="0" w:line="240" w:lineRule="auto"/>
        <w:jc w:val="both"/>
        <w:rPr>
          <w:rFonts w:ascii="Garamond" w:hAnsi="Garamond" w:cstheme="minorHAnsi"/>
          <w:sz w:val="12"/>
          <w:szCs w:val="24"/>
        </w:rPr>
      </w:pPr>
    </w:p>
    <w:sectPr>
      <w:headerReference w:type="default" r:id="rId1"/>
      <w:type w:val="nextPage"/>
      <w:pgSz w:w="11906" w:h="16838"/>
      <w:pgMar w:top="2552" w:right="1134" w:bottom="851" w:left="1134" w:header="709" w:footer="709" w:gutter="0"/>
      <w:pgBorders/>
      <w:pgNumType w:fmt="decimal"/>
      <w:cols w:num="1" w:equalWidth="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charset w:val="2"/>
    <w:family w:val="roman"/>
    <w:pitch w:val="variable"/>
    <w:sig w:usb0="00000000" w:usb1="10000000" w:usb2="00000000" w:usb3="00000000" w:csb0="80000000" w:csb1="00000000"/>
  </w:font>
  <w:font w:name="Times New Roman">
    <w:charset w:val="0"/>
    <w:family w:val="roman"/>
    <w:pitch w:val="variable"/>
    <w:sig w:usb0="E0002EFF" w:usb1="C000785B" w:usb2="00000009" w:usb3="00000000" w:csb0="000001FF" w:csb1="00000000"/>
  </w:font>
  <w:font w:name="Courier New">
    <w:charset w:val="0"/>
    <w:family w:val="modern"/>
    <w:pitch w:val="fixed"/>
    <w:sig w:usb0="E0002EFF" w:usb1="C0007843" w:usb2="00000009" w:usb3="00000000" w:csb0="000001FF" w:csb1="00000000"/>
  </w:font>
  <w:font w:name="Wingdings">
    <w:charset w:val="2"/>
    <w:family w:val="auto"/>
    <w:pitch w:val="variable"/>
    <w:sig w:usb0="00000000" w:usb1="10000000" w:usb2="00000000" w:usb3="00000000" w:csb0="80000000" w:csb1="00000000"/>
  </w:font>
  <w:font w:name="Garamond">
    <w:charset w:val="0"/>
    <w:family w:val="roman"/>
    <w:pitch w:val="variable"/>
    <w:sig w:usb0="00000287" w:usb1="00000000" w:usb2="00000000" w:usb3="00000000" w:csb0="0000009F" w:csb1="00000000"/>
  </w:font>
  <w:font w:name="Calibri">
    <w:charset w:val="0"/>
    <w:family w:val="swiss"/>
    <w:pitch w:val="variable"/>
    <w:sig w:usb0="E4002EFF" w:usb1="C200247B" w:usb2="00000009" w:usb3="00000000" w:csb0="000001FF" w:csb1="00000000"/>
  </w:font>
  <w:font w:name="Frutiger 45 Light">
    <w:altName w:val="Calibri"/>
    <w:charset w:val="0"/>
    <w:family w:val="swiss"/>
    <w:pitch w:val="variable"/>
    <w:sig w:usb0="00000003" w:usb1="00000000" w:usb2="00000000" w:usb3="00000000" w:csb0="00000001" w:csb1="00000000"/>
  </w:font>
  <w:font w:name="Times">
    <w:charset w:val="0"/>
    <w:family w:val="roman"/>
    <w:pitch w:val="variable"/>
    <w:sig w:usb0="E0002EFF" w:usb1="C000785B" w:usb2="00000009" w:usb3="00000000" w:csb0="000001FF" w:csb1="00000000"/>
  </w:font>
  <w:font w:name="Calibri Light">
    <w:charset w:val="0"/>
    <w:family w:val="swiss"/>
    <w:pitch w:val="variable"/>
    <w:sig w:usb0="E4002EFF" w:usb1="C200247B" w:usb2="00000009" w:usb3="00000000" w:csb0="000001FF" w:csb1="00000000"/>
  </w:font>
</w:font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14:paraId="50BC827C">
    <w:pPr>
      <w:pStyle w:val="Intestazione"/>
      <w:spacing/>
      <w:rPr/>
    </w:pPr>
    <w:r>
      <w:rPr>
        <w:noProof/>
        <w:lang w:eastAsia="it-IT"/>
      </w:rPr>
      <w:drawing>
        <wp:anchor distT="0" distB="0" distL="114300" distR="114300" simplePos="0" relativeHeight="251659264" behindDoc="1" locked="0" layoutInCell="1" allowOverlap="1">
          <wp:simplePos x="0" y="0"/>
          <wp:positionH relativeFrom="column">
            <wp:posOffset>-734949</wp:posOffset>
          </wp:positionH>
          <wp:positionV relativeFrom="paragraph">
            <wp:posOffset>-443992</wp:posOffset>
          </wp:positionV>
          <wp:extent cx="7559675" cy="10697844"/>
          <wp:effectExtent xmlns:wp="http://schemas.openxmlformats.org/drawingml/2006/wordprocessingDrawing" l="0" t="0" r="0" b="0"/>
          <wp:wrapNone/>
          <wp:docPr id="1" name="Immagine 2"/>
          <wp:cNvGraphicFramePr>
            <a:graphicFrameLocks noChangeAspect="1"/>
          </wp:cNvGraphicFramePr>
          <a:graphic>
            <a:graphicData uri="http://schemas.openxmlformats.org/drawingml/2006/picture">
              <pic:pic>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10697844"/>
                  </a:xfrm>
                  <a:prstGeom prst="rect">
                    <a:avLst/>
                  </a:prstGeom>
                  <a:extLst xmlns:a="http://schemas.openxmlformats.org/drawingml/2006/main">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A4C1F"/>
    <w:lvl w:ilvl="0">
      <w:start w:val="1"/>
      <w:numFmt w:val="bullet"/>
      <w:suff w:val="tab"/>
      <w:lvlText w:val=""/>
      <w:pPr>
        <w:spacing/>
        <w:ind w:left="720" w:hanging="360"/>
      </w:pPr>
      <w:rPr>
        <w:rFonts w:ascii="Symbol" w:hAnsi="Symbol"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1">
    <w:nsid w:val="07131E98"/>
    <w:lvl w:ilvl="0">
      <w:start w:val="1"/>
      <w:numFmt w:val="decimal"/>
      <w:suff w:val="tab"/>
      <w:lvlText w:val="%1."/>
      <w:pPr>
        <w:spacing/>
        <w:ind w:left="1069" w:hanging="360"/>
      </w:pPr>
      <w:rPr>
        <w:rFonts w:hint="default"/>
      </w:rPr>
    </w:lvl>
    <w:lvl w:ilvl="1">
      <w:start w:val="1"/>
      <w:numFmt w:val="lowerLetter"/>
      <w:suff w:val="tab"/>
      <w:lvlText w:val="%2."/>
      <w:pPr>
        <w:spacing/>
        <w:ind w:left="1789" w:hanging="360"/>
      </w:pPr>
      <w:rPr/>
    </w:lvl>
    <w:lvl w:ilvl="2">
      <w:start w:val="1"/>
      <w:numFmt w:val="lowerRoman"/>
      <w:suff w:val="tab"/>
      <w:lvlText w:val="%3."/>
      <w:lvlJc w:val="right"/>
      <w:pPr>
        <w:spacing/>
        <w:ind w:left="2509" w:hanging="180"/>
      </w:pPr>
      <w:rPr/>
    </w:lvl>
    <w:lvl w:ilvl="3">
      <w:start w:val="1"/>
      <w:numFmt w:val="decimal"/>
      <w:suff w:val="tab"/>
      <w:lvlText w:val="%4."/>
      <w:pPr>
        <w:spacing/>
        <w:ind w:left="3229" w:hanging="360"/>
      </w:pPr>
      <w:rPr/>
    </w:lvl>
    <w:lvl w:ilvl="4">
      <w:start w:val="1"/>
      <w:numFmt w:val="lowerLetter"/>
      <w:suff w:val="tab"/>
      <w:lvlText w:val="%5."/>
      <w:pPr>
        <w:spacing/>
        <w:ind w:left="3949" w:hanging="360"/>
      </w:pPr>
      <w:rPr/>
    </w:lvl>
    <w:lvl w:ilvl="5">
      <w:start w:val="1"/>
      <w:numFmt w:val="lowerRoman"/>
      <w:suff w:val="tab"/>
      <w:lvlText w:val="%6."/>
      <w:lvlJc w:val="right"/>
      <w:pPr>
        <w:spacing/>
        <w:ind w:left="4669" w:hanging="180"/>
      </w:pPr>
      <w:rPr/>
    </w:lvl>
    <w:lvl w:ilvl="6">
      <w:start w:val="1"/>
      <w:numFmt w:val="decimal"/>
      <w:suff w:val="tab"/>
      <w:lvlText w:val="%7."/>
      <w:pPr>
        <w:spacing/>
        <w:ind w:left="5389" w:hanging="360"/>
      </w:pPr>
      <w:rPr/>
    </w:lvl>
    <w:lvl w:ilvl="7">
      <w:start w:val="1"/>
      <w:numFmt w:val="lowerLetter"/>
      <w:suff w:val="tab"/>
      <w:lvlText w:val="%8."/>
      <w:pPr>
        <w:spacing/>
        <w:ind w:left="6109" w:hanging="360"/>
      </w:pPr>
      <w:rPr/>
    </w:lvl>
    <w:lvl w:ilvl="8">
      <w:start w:val="1"/>
      <w:numFmt w:val="lowerRoman"/>
      <w:suff w:val="tab"/>
      <w:lvlText w:val="%9."/>
      <w:lvlJc w:val="right"/>
      <w:pPr>
        <w:spacing/>
        <w:ind w:left="6829" w:hanging="180"/>
      </w:pPr>
      <w:rPr/>
    </w:lvl>
  </w:abstractNum>
  <w:abstractNum w:abstractNumId="2">
    <w:nsid w:val="0B4346BD"/>
    <w:lvl w:ilvl="0">
      <w:start w:val="2"/>
      <w:numFmt w:val="bullet"/>
      <w:suff w:val="tab"/>
      <w:lvlText w:val="-"/>
      <w:pPr>
        <w:spacing/>
        <w:ind w:left="720" w:hanging="360"/>
      </w:pPr>
      <w:rPr>
        <w:rFonts w:ascii="Garamond" w:hAnsi="Garamond" w:eastAsiaTheme="minorHAnsi" w:cstheme="minorBidi"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3">
    <w:nsid w:val="16FE4C9D"/>
    <w:lvl w:ilvl="0">
      <w:start w:val="1"/>
      <w:numFmt w:val="bullet"/>
      <w:suff w:val="tab"/>
      <w:lvlText w:val=""/>
      <w:pPr>
        <w:spacing/>
        <w:ind w:left="720" w:hanging="360"/>
      </w:pPr>
      <w:rPr>
        <w:rFonts w:ascii="Symbol" w:hAnsi="Symbol"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cs="Wingdings" w:hint="default"/>
      </w:rPr>
    </w:lvl>
    <w:lvl w:ilvl="3">
      <w:start w:val="1"/>
      <w:numFmt w:val="bullet"/>
      <w:suff w:val="tab"/>
      <w:lvlText w:val=""/>
      <w:pPr>
        <w:spacing/>
        <w:ind w:left="2880" w:hanging="360"/>
      </w:pPr>
      <w:rPr>
        <w:rFonts w:ascii="Symbol" w:hAnsi="Symbol" w:cs="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cs="Wingdings" w:hint="default"/>
      </w:rPr>
    </w:lvl>
    <w:lvl w:ilvl="6">
      <w:start w:val="1"/>
      <w:numFmt w:val="bullet"/>
      <w:suff w:val="tab"/>
      <w:lvlText w:val=""/>
      <w:pPr>
        <w:spacing/>
        <w:ind w:left="5040" w:hanging="360"/>
      </w:pPr>
      <w:rPr>
        <w:rFonts w:ascii="Symbol" w:hAnsi="Symbol" w:cs="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cs="Wingdings" w:hint="default"/>
      </w:rPr>
    </w:lvl>
  </w:abstractNum>
  <w:abstractNum w:abstractNumId="4">
    <w:nsid w:val="1E0C6A88"/>
    <w:lvl w:ilvl="0">
      <w:start w:val="2"/>
      <w:numFmt w:val="bullet"/>
      <w:suff w:val="tab"/>
      <w:lvlText w:val="-"/>
      <w:pPr>
        <w:spacing/>
        <w:ind w:left="720" w:hanging="360"/>
      </w:pPr>
      <w:rPr>
        <w:rFonts w:ascii="Garamond" w:hAnsi="Garamond" w:eastAsiaTheme="minorHAnsi" w:cstheme="minorBidi"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5">
    <w:nsid w:val="204F245E"/>
    <w:lvl w:ilvl="0">
      <w:start w:val="1"/>
      <w:numFmt w:val="lowerLetter"/>
      <w:suff w:val="tab"/>
      <w:lvlText w:val="%1)"/>
      <w:pPr>
        <w:spacing/>
        <w:ind w:left="644" w:hanging="360"/>
      </w:pPr>
      <w:rPr>
        <w:rFonts w:hint="default"/>
      </w:rPr>
    </w:lvl>
    <w:lvl w:ilvl="1">
      <w:start w:val="1"/>
      <w:numFmt w:val="lowerLetter"/>
      <w:suff w:val="tab"/>
      <w:lvlText w:val="%2."/>
      <w:pPr>
        <w:spacing/>
        <w:ind w:left="1364" w:hanging="360"/>
      </w:pPr>
      <w:rPr/>
    </w:lvl>
    <w:lvl w:ilvl="2">
      <w:start w:val="1"/>
      <w:numFmt w:val="lowerRoman"/>
      <w:suff w:val="tab"/>
      <w:lvlText w:val="%3."/>
      <w:lvlJc w:val="right"/>
      <w:pPr>
        <w:spacing/>
        <w:ind w:left="2084" w:hanging="180"/>
      </w:pPr>
      <w:rPr/>
    </w:lvl>
    <w:lvl w:ilvl="3">
      <w:start w:val="1"/>
      <w:numFmt w:val="decimal"/>
      <w:suff w:val="tab"/>
      <w:lvlText w:val="%4."/>
      <w:pPr>
        <w:spacing/>
        <w:ind w:left="2804" w:hanging="360"/>
      </w:pPr>
      <w:rPr/>
    </w:lvl>
    <w:lvl w:ilvl="4">
      <w:start w:val="1"/>
      <w:numFmt w:val="lowerLetter"/>
      <w:suff w:val="tab"/>
      <w:lvlText w:val="%5."/>
      <w:pPr>
        <w:spacing/>
        <w:ind w:left="3524" w:hanging="360"/>
      </w:pPr>
      <w:rPr/>
    </w:lvl>
    <w:lvl w:ilvl="5">
      <w:start w:val="1"/>
      <w:numFmt w:val="lowerRoman"/>
      <w:suff w:val="tab"/>
      <w:lvlText w:val="%6."/>
      <w:lvlJc w:val="right"/>
      <w:pPr>
        <w:spacing/>
        <w:ind w:left="4244" w:hanging="180"/>
      </w:pPr>
      <w:rPr/>
    </w:lvl>
    <w:lvl w:ilvl="6">
      <w:start w:val="1"/>
      <w:numFmt w:val="decimal"/>
      <w:suff w:val="tab"/>
      <w:lvlText w:val="%7."/>
      <w:pPr>
        <w:spacing/>
        <w:ind w:left="4964" w:hanging="360"/>
      </w:pPr>
      <w:rPr/>
    </w:lvl>
    <w:lvl w:ilvl="7">
      <w:start w:val="1"/>
      <w:numFmt w:val="lowerLetter"/>
      <w:suff w:val="tab"/>
      <w:lvlText w:val="%8."/>
      <w:pPr>
        <w:spacing/>
        <w:ind w:left="5684" w:hanging="360"/>
      </w:pPr>
      <w:rPr/>
    </w:lvl>
    <w:lvl w:ilvl="8">
      <w:start w:val="1"/>
      <w:numFmt w:val="lowerRoman"/>
      <w:suff w:val="tab"/>
      <w:lvlText w:val="%9."/>
      <w:lvlJc w:val="right"/>
      <w:pPr>
        <w:spacing/>
        <w:ind w:left="6404" w:hanging="180"/>
      </w:pPr>
      <w:rPr/>
    </w:lvl>
  </w:abstractNum>
  <w:abstractNum w:abstractNumId="6">
    <w:nsid w:val="23BE57BB"/>
    <w:lvl w:ilvl="0">
      <w:start w:val="1"/>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7">
    <w:nsid w:val="274E222C"/>
    <w:lvl w:ilvl="0">
      <w:start w:val="0"/>
      <w:numFmt w:val="bullet"/>
      <w:suff w:val="tab"/>
      <w:lvlText w:val="-"/>
      <w:pPr>
        <w:spacing/>
        <w:ind w:left="720" w:hanging="360"/>
      </w:pPr>
      <w:rPr>
        <w:rFonts w:ascii="Garamond" w:hAnsi="Garamond" w:eastAsiaTheme="minorHAnsi" w:cstheme="minorBidi" w:hint="default"/>
        <w:sz w:val="48"/>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8">
    <w:nsid w:val="2A2E7292"/>
    <w:lvl w:ilvl="0">
      <w:start w:val="25"/>
      <w:numFmt w:val="bullet"/>
      <w:suff w:val="tab"/>
      <w:lvlText w:val="-"/>
      <w:pPr>
        <w:spacing/>
        <w:ind w:left="720" w:hanging="360"/>
      </w:pPr>
      <w:rPr>
        <w:rFonts w:ascii="Garamond" w:hAnsi="Garamond" w:eastAsiaTheme="minorHAnsi" w:cstheme="minorBidi"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9">
    <w:nsid w:val="3CD56A7F"/>
    <w:lvl w:ilvl="0">
      <w:start w:val="0"/>
      <w:numFmt w:val="bullet"/>
      <w:suff w:val="tab"/>
      <w:lvlText w:val="-"/>
      <w:pPr>
        <w:spacing/>
        <w:ind w:left="720" w:hanging="360"/>
      </w:pPr>
      <w:rPr>
        <w:rFonts w:ascii="Garamond" w:hAnsi="Garamond" w:eastAsiaTheme="minorHAnsi" w:cstheme="minorBidi" w:hint="default"/>
        <w:b/>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10">
    <w:nsid w:val="4D295C40"/>
    <w:lvl w:ilvl="0">
      <w:start w:val="1"/>
      <w:numFmt w:val="decimal"/>
      <w:suff w:val="tab"/>
      <w:lvlText w:val="%1)"/>
      <w:pPr>
        <w:spacing/>
        <w:ind w:left="644" w:hanging="360"/>
      </w:pPr>
      <w:rPr>
        <w:rFonts w:hint="default"/>
      </w:rPr>
    </w:lvl>
    <w:lvl w:ilvl="1">
      <w:start w:val="1"/>
      <w:numFmt w:val="lowerLetter"/>
      <w:suff w:val="tab"/>
      <w:lvlText w:val="%2."/>
      <w:pPr>
        <w:spacing/>
        <w:ind w:left="1364" w:hanging="360"/>
      </w:pPr>
      <w:rPr/>
    </w:lvl>
    <w:lvl w:ilvl="2">
      <w:start w:val="1"/>
      <w:numFmt w:val="lowerRoman"/>
      <w:suff w:val="tab"/>
      <w:lvlText w:val="%3."/>
      <w:lvlJc w:val="right"/>
      <w:pPr>
        <w:spacing/>
        <w:ind w:left="2084" w:hanging="180"/>
      </w:pPr>
      <w:rPr/>
    </w:lvl>
    <w:lvl w:ilvl="3">
      <w:start w:val="1"/>
      <w:numFmt w:val="decimal"/>
      <w:suff w:val="tab"/>
      <w:lvlText w:val="%4."/>
      <w:pPr>
        <w:spacing/>
        <w:ind w:left="2804" w:hanging="360"/>
      </w:pPr>
      <w:rPr/>
    </w:lvl>
    <w:lvl w:ilvl="4">
      <w:start w:val="1"/>
      <w:numFmt w:val="lowerLetter"/>
      <w:suff w:val="tab"/>
      <w:lvlText w:val="%5."/>
      <w:pPr>
        <w:spacing/>
        <w:ind w:left="3524" w:hanging="360"/>
      </w:pPr>
      <w:rPr/>
    </w:lvl>
    <w:lvl w:ilvl="5">
      <w:start w:val="1"/>
      <w:numFmt w:val="lowerRoman"/>
      <w:suff w:val="tab"/>
      <w:lvlText w:val="%6."/>
      <w:lvlJc w:val="right"/>
      <w:pPr>
        <w:spacing/>
        <w:ind w:left="4244" w:hanging="180"/>
      </w:pPr>
      <w:rPr/>
    </w:lvl>
    <w:lvl w:ilvl="6">
      <w:start w:val="1"/>
      <w:numFmt w:val="decimal"/>
      <w:suff w:val="tab"/>
      <w:lvlText w:val="%7."/>
      <w:pPr>
        <w:spacing/>
        <w:ind w:left="4964" w:hanging="360"/>
      </w:pPr>
      <w:rPr/>
    </w:lvl>
    <w:lvl w:ilvl="7">
      <w:start w:val="1"/>
      <w:numFmt w:val="lowerLetter"/>
      <w:suff w:val="tab"/>
      <w:lvlText w:val="%8."/>
      <w:pPr>
        <w:spacing/>
        <w:ind w:left="5684" w:hanging="360"/>
      </w:pPr>
      <w:rPr/>
    </w:lvl>
    <w:lvl w:ilvl="8">
      <w:start w:val="1"/>
      <w:numFmt w:val="lowerRoman"/>
      <w:suff w:val="tab"/>
      <w:lvlText w:val="%9."/>
      <w:lvlJc w:val="right"/>
      <w:pPr>
        <w:spacing/>
        <w:ind w:left="6404" w:hanging="180"/>
      </w:pPr>
      <w:rPr/>
    </w:lvl>
  </w:abstractNum>
  <w:abstractNum w:abstractNumId="11">
    <w:nsid w:val="53EF43D7"/>
    <w:lvl w:ilvl="0">
      <w:start w:val="1"/>
      <w:numFmt w:val="lowerLetter"/>
      <w:suff w:val="tab"/>
      <w:lvlText w:val="%1)"/>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2">
    <w:nsid w:val="5980599B"/>
    <w:lvl w:ilvl="0">
      <w:start w:val="1"/>
      <w:numFmt w:val="decimal"/>
      <w:suff w:val="tab"/>
      <w:lvlText w:val="%1."/>
      <w:pPr>
        <w:spacing/>
        <w:ind w:left="720" w:hanging="360"/>
      </w:pPr>
      <w:rPr>
        <w:rFonts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13">
    <w:nsid w:val="60DB76D6"/>
    <w:lvl w:ilvl="0">
      <w:start w:val="1"/>
      <w:numFmt w:val="lowerLetter"/>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4">
    <w:nsid w:val="6C1A02B7"/>
    <w:lvl w:ilvl="0">
      <w:start w:val="2"/>
      <w:numFmt w:val="bullet"/>
      <w:suff w:val="tab"/>
      <w:lvlText w:val="-"/>
      <w:pPr>
        <w:spacing/>
        <w:ind w:left="720" w:hanging="360"/>
      </w:pPr>
      <w:rPr>
        <w:rFonts w:ascii="Garamond" w:hAnsi="Garamond" w:eastAsiaTheme="minorHAnsi" w:cstheme="minorBidi"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15">
    <w:nsid w:val="734C7BE2"/>
    <w:lvl w:ilvl="0">
      <w:start w:val="1"/>
      <w:numFmt w:val="decimal"/>
      <w:suff w:val="tab"/>
      <w:lvlText w:val="%1."/>
      <w:pPr>
        <w:spacing/>
        <w:ind w:left="720" w:hanging="360"/>
      </w:pPr>
      <w:rPr>
        <w:rFonts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16">
    <w:nsid w:val="75563512"/>
    <w:lvl w:ilvl="0">
      <w:start w:val="54"/>
      <w:numFmt w:val="bullet"/>
      <w:suff w:val="tab"/>
      <w:lvlText w:val="-"/>
      <w:pPr>
        <w:spacing/>
        <w:ind w:left="720" w:hanging="360"/>
      </w:pPr>
      <w:rPr>
        <w:rFonts w:ascii="Garamond" w:hAnsi="Garamond" w:eastAsiaTheme="minorHAnsi" w:cstheme="minorBidi"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17">
    <w:nsid w:val="788F4874"/>
    <w:lvl w:ilvl="0">
      <w:start w:val="0"/>
      <w:numFmt w:val="bullet"/>
      <w:suff w:val="tab"/>
      <w:lvlText w:val="-"/>
      <w:pPr>
        <w:spacing/>
        <w:ind w:left="720" w:hanging="360"/>
      </w:pPr>
      <w:rPr>
        <w:rFonts w:ascii="Garamond" w:hAnsi="Garamond" w:eastAsiaTheme="minorHAnsi" w:cstheme="minorHAnsi"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18">
    <w:nsid w:val="7B617C8A"/>
    <w:lvl w:ilvl="0">
      <w:start w:val="0"/>
      <w:numFmt w:val="bullet"/>
      <w:suff w:val="tab"/>
      <w:lvlText w:val="-"/>
      <w:pPr>
        <w:spacing/>
        <w:ind w:left="720" w:hanging="360"/>
      </w:pPr>
      <w:rPr>
        <w:rFonts w:ascii="Calibri" w:hAnsi="Calibri" w:eastAsiaTheme="minorHAnsi" w:cs="Calibri"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19">
    <w:nsid w:val="7B7F070A"/>
    <w:lvl w:ilvl="0">
      <w:start w:val="1"/>
      <w:numFmt w:val="decimal"/>
      <w:suff w:val="tab"/>
      <w:lvlText w:val="%1."/>
      <w:pPr>
        <w:spacing/>
        <w:ind w:left="720" w:hanging="360"/>
      </w:pPr>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proofState w:spelling="dirty" w:grammar="clean"/>
  <w:defaultTabStop w:val="709"/>
  <w:hyphenationZone w:val="283"/>
  <w:characterSpacingControl xmlns:w="http://schemas.openxmlformats.org/wordprocessingml/2006/main"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1"/>
    <m:dispDef m:val="1"/>
    <m:lMargin m:val="0"/>
    <m:rMargin m:val="0"/>
    <m:defJc m:val="centerGroup"/>
    <m:wrapIndent m:val="1440"/>
    <m:intLim m:val="subSup"/>
    <m:naryLim m:val="undOvr"/>
  </m:mathPr>
  <w:themeFontLang w:val="it-IT"/>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pPr>
      <w:spacing/>
    </w:pPr>
    <w:rPr/>
  </w:style>
  <w:style w:type="paragraph" w:styleId="Titolo3">
    <w:name w:val="Heading 3"/>
    <w:basedOn w:val="Normale"/>
    <w:link w:val="Titolo3Carattere"/>
    <w:uiPriority w:val="9"/>
    <w:qFormat/>
    <w:pPr>
      <w:spacing w:before="100" w:beforeAutospacing="1" w:after="100" w:afterAutospacing="1" w:line="240" w:lineRule="auto"/>
      <w:outlineLvl w:val="2"/>
    </w:pPr>
    <w:rPr>
      <w:rFonts w:ascii="Times New Roman" w:hAnsi="Times New Roman" w:eastAsia="Times New Roman" w:cs="Times New Roman"/>
      <w:b/>
      <w:bCs/>
      <w:sz w:val="27"/>
      <w:szCs w:val="27"/>
      <w:lang w:eastAsia="it-IT"/>
    </w:rPr>
  </w:style>
  <w:style w:type="character" w:styleId="Carpredefinitoparagrafo" w:default="1">
    <w:name w:val="Default Paragraph Font"/>
    <w:uiPriority w:val="1"/>
    <w:semiHidden/>
    <w:unhideWhenUsed/>
    <w:rPr/>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name w:val="No List"/>
    <w:uiPriority w:val="99"/>
    <w:semiHidden/>
    <w:unhideWhenUsed/>
  </w:style>
  <w:style w:type="paragraph" w:styleId="Intestazione">
    <w:name w:val="Header"/>
    <w:basedOn w:val="Normale"/>
    <w:link w:val="IntestazioneCarattere"/>
    <w:uiPriority w:val="99"/>
    <w:unhideWhenUsed/>
    <w:pPr>
      <w:tabs>
        <w:tab w:val="center" w:pos="4513"/>
        <w:tab w:val="right" w:pos="9026"/>
      </w:tabs>
      <w:spacing w:after="0" w:line="240" w:lineRule="auto"/>
    </w:pPr>
    <w:rPr/>
  </w:style>
  <w:style w:type="character" w:styleId="IntestazioneCarattere" w:customStyle="1">
    <w:name w:val="Intestazione Carattere"/>
    <w:basedOn w:val="Carpredefinitoparagrafo"/>
    <w:link w:val="Header"/>
    <w:uiPriority w:val="99"/>
    <w:rPr/>
  </w:style>
  <w:style w:type="paragraph" w:styleId="Pidipagina">
    <w:name w:val="Footer"/>
    <w:basedOn w:val="Normale"/>
    <w:link w:val="PièdipaginaCarattere"/>
    <w:uiPriority w:val="99"/>
    <w:unhideWhenUsed/>
    <w:pPr>
      <w:tabs>
        <w:tab w:val="center" w:pos="4513"/>
        <w:tab w:val="right" w:pos="9026"/>
      </w:tabs>
      <w:spacing w:after="0" w:line="240" w:lineRule="auto"/>
    </w:pPr>
    <w:rPr/>
  </w:style>
  <w:style w:type="character" w:styleId="PidipaginaCarattere" w:customStyle="1">
    <w:name w:val="Piè di pagina Carattere"/>
    <w:basedOn w:val="Carpredefinitoparagrafo"/>
    <w:link w:val="Footer"/>
    <w:uiPriority w:val="99"/>
    <w:rPr/>
  </w:style>
  <w:style w:type="paragraph" w:styleId="Paragrafoelenco">
    <w:name w:val="List Paragraph"/>
    <w:basedOn w:val="Normale"/>
    <w:link w:val="ParagrafoelencoCarattere"/>
    <w:uiPriority w:val="34"/>
    <w:qFormat/>
    <w:pPr>
      <w:spacing/>
      <w:ind w:left="720"/>
      <w:contextualSpacing/>
    </w:pPr>
    <w:rPr/>
  </w:style>
  <w:style w:type="table" w:styleId="Grigliatabella">
    <w:name w:val="Table Grid"/>
    <w:basedOn w:val="Tabellanormale"/>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fumetto">
    <w:name w:val="Balloon Text"/>
    <w:basedOn w:val="Normale"/>
    <w:link w:val="TestofumettoCarattere"/>
    <w:uiPriority w:val="99"/>
    <w:semiHidden/>
    <w:unhideWhenUsed/>
    <w:pPr>
      <w:spacing w:after="0" w:line="240" w:lineRule="auto"/>
    </w:pPr>
    <w:rPr>
      <w:rFonts w:ascii="Times New Roman" w:hAnsi="Times New Roman" w:cs="Times New Roman"/>
      <w:sz w:val="18"/>
      <w:szCs w:val="18"/>
    </w:rPr>
  </w:style>
  <w:style w:type="character" w:styleId="TestofumettoCarattere" w:customStyle="1">
    <w:name w:val="Testo fumetto Carattere"/>
    <w:basedOn w:val="Carpredefinitoparagrafo"/>
    <w:link w:val="BalloonText"/>
    <w:uiPriority w:val="99"/>
    <w:semiHidden/>
    <w:rPr>
      <w:rFonts w:ascii="Times New Roman" w:hAnsi="Times New Roman" w:cs="Times New Roman"/>
      <w:sz w:val="18"/>
      <w:szCs w:val="18"/>
    </w:rPr>
  </w:style>
  <w:style w:type="character" w:styleId="Collegamentoipertestuale">
    <w:name w:val="Hyperlink"/>
    <w:basedOn w:val="Carpredefinitoparagrafo"/>
    <w:uiPriority w:val="99"/>
    <w:semiHidden/>
    <w:unhideWhenUsed/>
    <w:rPr>
      <w:color w:val="0000FF"/>
      <w:u w:val="single"/>
    </w:rPr>
  </w:style>
  <w:style w:type="character" w:styleId="Enfasigrassetto">
    <w:name w:val="Strong"/>
    <w:basedOn w:val="Carpredefinitoparagrafo"/>
    <w:uiPriority w:val="22"/>
    <w:qFormat/>
    <w:rPr>
      <w:b/>
      <w:bCs/>
    </w:rPr>
  </w:style>
  <w:style w:type="paragraph" w:styleId="Corpotesto">
    <w:name w:val="Body Text"/>
    <w:basedOn w:val="Normale"/>
    <w:link w:val="CorpotestoCarattere"/>
    <w:uiPriority w:val="99"/>
    <w:pPr>
      <w:spacing w:after="0" w:line="240" w:lineRule="auto"/>
    </w:pPr>
    <w:rPr>
      <w:rFonts w:ascii="Frutiger 45 Light" w:hAnsi="Frutiger 45 Light" w:eastAsia="Times" w:cs="Frutiger 45 Light"/>
      <w:lang w:eastAsia="it-IT"/>
    </w:rPr>
  </w:style>
  <w:style w:type="character" w:styleId="CorpotestoCarattere" w:customStyle="1">
    <w:name w:val="Corpo testo Carattere"/>
    <w:basedOn w:val="Carpredefinitoparagrafo"/>
    <w:link w:val="BodyText"/>
    <w:uiPriority w:val="99"/>
    <w:rPr>
      <w:rFonts w:ascii="Frutiger 45 Light" w:hAnsi="Frutiger 45 Light" w:eastAsia="Times" w:cs="Frutiger 45 Light"/>
      <w:lang w:eastAsia="it-IT"/>
    </w:rPr>
  </w:style>
  <w:style w:type="character" w:styleId="Rimandocommento" w:customStyle="1">
    <w:name w:val="annotation reference"/>
    <w:basedOn w:val="Carpredefinitoparagrafo"/>
    <w:uiPriority w:val="99"/>
    <w:semiHidden/>
    <w:unhideWhenUsed/>
    <w:rPr>
      <w:sz w:val="16"/>
      <w:szCs w:val="16"/>
    </w:rPr>
  </w:style>
  <w:style w:type="paragraph" w:styleId="Testocommento" w:customStyle="1">
    <w:name w:val="annotation text"/>
    <w:basedOn w:val="Normale"/>
    <w:link w:val="TestocommentoCarattere"/>
    <w:uiPriority w:val="99"/>
    <w:semiHidden/>
    <w:unhideWhenUsed/>
    <w:pPr>
      <w:spacing w:line="240" w:lineRule="auto"/>
    </w:pPr>
    <w:rPr>
      <w:sz w:val="20"/>
      <w:szCs w:val="20"/>
    </w:rPr>
  </w:style>
  <w:style w:type="character" w:styleId="TestocommentoCarattere" w:customStyle="1">
    <w:name w:val="Testo commento Carattere"/>
    <w:basedOn w:val="Carpredefinitoparagrafo"/>
    <w:link w:val="annotationtext"/>
    <w:uiPriority w:val="99"/>
    <w:semiHidden/>
    <w:rPr>
      <w:sz w:val="20"/>
      <w:szCs w:val="20"/>
    </w:rPr>
  </w:style>
  <w:style w:type="paragraph" w:styleId="Soggettocommento" w:customStyle="1">
    <w:name w:val="annotation subject"/>
    <w:basedOn w:val="Testocommento"/>
    <w:next w:val="Testocommento"/>
    <w:link w:val="SoggettocommentoCarattere"/>
    <w:uiPriority w:val="99"/>
    <w:semiHidden/>
    <w:unhideWhenUsed/>
    <w:pPr>
      <w:spacing/>
    </w:pPr>
    <w:rPr>
      <w:b/>
      <w:bCs/>
    </w:rPr>
  </w:style>
  <w:style w:type="character" w:styleId="SoggettocommentoCarattere" w:customStyle="1">
    <w:name w:val="Soggetto commento Carattere"/>
    <w:basedOn w:val="TestocommentoCarattere"/>
    <w:link w:val="annotationsubject"/>
    <w:uiPriority w:val="99"/>
    <w:semiHidden/>
    <w:rPr>
      <w:b/>
      <w:bCs/>
      <w:sz w:val="20"/>
      <w:szCs w:val="20"/>
    </w:rPr>
  </w:style>
  <w:style w:type="character" w:styleId="ParagrafoelencoCarattere" w:customStyle="1">
    <w:name w:val="Paragrafo elenco Carattere"/>
    <w:basedOn w:val="Carpredefinitoparagrafo"/>
    <w:link w:val="ListParagraph"/>
    <w:uiPriority w:val="34"/>
    <w:rPr/>
  </w:style>
  <w:style w:type="paragraph" w:styleId="Revisione" w:customStyle="1">
    <w:name w:val="Revision"/>
    <w:uiPriority w:val="99"/>
    <w:semiHidden/>
    <w:pPr>
      <w:spacing w:after="0" w:line="240" w:lineRule="auto"/>
    </w:pPr>
    <w:rPr/>
  </w:style>
  <w:style w:type="paragraph" w:styleId="Testonotaapidipagina">
    <w:name w:val="Footnote Text"/>
    <w:basedOn w:val="Normale"/>
    <w:link w:val="TestonotaapièdipaginaCarattere"/>
    <w:uiPriority w:val="99"/>
    <w:unhideWhenUsed/>
    <w:pPr>
      <w:spacing w:after="0" w:line="240" w:lineRule="auto"/>
    </w:pPr>
    <w:rPr>
      <w:rFonts w:eastAsiaTheme="minorEastAsia"/>
      <w:sz w:val="24"/>
      <w:szCs w:val="24"/>
      <w:lang w:eastAsia="ja-JP"/>
    </w:rPr>
  </w:style>
  <w:style w:type="character" w:styleId="TestonotaapidipaginaCarattere" w:customStyle="1">
    <w:name w:val="Testo nota a piè di pagina Carattere"/>
    <w:basedOn w:val="Carpredefinitoparagrafo"/>
    <w:link w:val="FootnoteText"/>
    <w:uiPriority w:val="99"/>
    <w:rPr>
      <w:rFonts w:eastAsiaTheme="minorEastAsia"/>
      <w:sz w:val="24"/>
      <w:szCs w:val="24"/>
      <w:lang w:eastAsia="ja-JP"/>
    </w:rPr>
  </w:style>
  <w:style w:type="character" w:styleId="Titolo3Carattere" w:customStyle="1">
    <w:name w:val="Titolo 3 Carattere"/>
    <w:basedOn w:val="Carpredefinitoparagrafo"/>
    <w:link w:val="Heading3"/>
    <w:uiPriority w:val="9"/>
    <w:rPr>
      <w:rFonts w:ascii="Times New Roman" w:hAnsi="Times New Roman" w:eastAsia="Times New Roman" w:cs="Times New Roman"/>
      <w:b/>
      <w:bCs/>
      <w:sz w:val="27"/>
      <w:szCs w:val="27"/>
      <w:lang w:eastAsia="it-IT"/>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1" Type="http://schemas.openxmlformats.org/officeDocument/2006/relationships/header" Target="header1.xml" /><Relationship Id="rId7" Type="http://schemas.openxmlformats.org/officeDocument/2006/relationships/fontTable" Target="fontTable.xml" /><Relationship Id="rId8" Type="http://schemas.openxmlformats.org/officeDocument/2006/relationships/customXml" Target="../customXml/item1.xml" /></Relationships>
</file>

<file path=word/_rels/header1.xml.rels>&#65279;<?xml version="1.0" encoding="utf-8" standalone="yes"?><Relationships xmlns="http://schemas.openxmlformats.org/package/2006/relationships"><Relationship Id="rId2" Type="http://schemas.openxmlformats.org/officeDocument/2006/relationships/image" Target="media/image1.emf" /></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xmlns:a="http://schemas.openxmlformats.org/drawingml/2006/main"/>
  <a:extraClrSchemeLst xmlns:a="http://schemas.openxmlformats.org/drawingml/2006/main"/>
  <a:extLst xmlns:a="http://schemas.openxmlformats.org/drawingml/2006/main">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B5B56-F012-475B-83FC-B7A181D8ECA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52</TotalTime>
  <Pages>1</Pages>
  <Words>298</Words>
  <Characters>1705</Characters>
  <Application>Microsoft Office Word</Application>
  <DocSecurity>0</DocSecurity>
  <Lines>14</Lines>
  <Paragraphs>3</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Monica Magnani</cp:lastModifiedBy>
  <cp:lastPrinted>2023-09-27T11:31:00Z</cp:lastPrinted>
  <cp:revision>26</cp:revision>
  <dcterms:created xsi:type="dcterms:W3CDTF">2023-09-24T20:13:00Z</dcterms:created>
  <dcterms:modified xsi:type="dcterms:W3CDTF">2024-04-18T07:41:00Z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name="_DocHome" pid="2">
    <vt:i4>85505856</vt:i4>
  </property>
</Properties>
</file>